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76"/>
        <w:gridCol w:w="1503"/>
        <w:gridCol w:w="4141"/>
      </w:tblGrid>
      <w:tr w:rsidR="00820B1C">
        <w:tblPrEx>
          <w:tblCellMar>
            <w:top w:w="0" w:type="dxa"/>
            <w:bottom w:w="0" w:type="dxa"/>
          </w:tblCellMar>
        </w:tblPrEx>
        <w:trPr>
          <w:cantSplit/>
          <w:trHeight w:val="1085"/>
        </w:trPr>
        <w:tc>
          <w:tcPr>
            <w:tcW w:w="40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B1C" w:rsidRDefault="00FC6C56">
            <w:pPr>
              <w:pStyle w:val="Standard"/>
              <w:spacing w:line="276" w:lineRule="auto"/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ge">
                    <wp:posOffset>0</wp:posOffset>
                  </wp:positionV>
                  <wp:extent cx="639720" cy="883439"/>
                  <wp:effectExtent l="0" t="0" r="7980" b="0"/>
                  <wp:wrapSquare wrapText="bothSides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720" cy="883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  <w:lang w:val="be-BY"/>
              </w:rPr>
              <w:t>БАШҚОРТОСТАН РЕСПУБЛИКАҺЫ</w:t>
            </w:r>
          </w:p>
          <w:p w:rsidR="00820B1C" w:rsidRDefault="00FC6C56">
            <w:pPr>
              <w:pStyle w:val="Standard"/>
              <w:spacing w:line="276" w:lineRule="auto"/>
              <w:jc w:val="center"/>
            </w:pPr>
            <w:r>
              <w:rPr>
                <w:sz w:val="18"/>
                <w:szCs w:val="18"/>
                <w:lang w:val="be-BY"/>
              </w:rPr>
              <w:t>САЛАУАТ РАЙОНЫ</w:t>
            </w:r>
          </w:p>
          <w:p w:rsidR="00820B1C" w:rsidRDefault="00FC6C56">
            <w:pPr>
              <w:pStyle w:val="Standard"/>
              <w:spacing w:line="276" w:lineRule="auto"/>
              <w:jc w:val="center"/>
            </w:pPr>
            <w:r>
              <w:rPr>
                <w:sz w:val="18"/>
                <w:szCs w:val="18"/>
                <w:lang w:val="be-BY"/>
              </w:rPr>
              <w:t>МУНИЦИПАЛЬ РАЙОНЫНЫҢ</w:t>
            </w:r>
          </w:p>
          <w:p w:rsidR="00820B1C" w:rsidRDefault="00FC6C56">
            <w:pPr>
              <w:pStyle w:val="Standard"/>
              <w:spacing w:line="276" w:lineRule="auto"/>
              <w:jc w:val="center"/>
            </w:pPr>
            <w:r>
              <w:rPr>
                <w:sz w:val="18"/>
                <w:szCs w:val="18"/>
                <w:lang w:val="be-BY"/>
              </w:rPr>
              <w:t xml:space="preserve">ЯНГАНТАУ АУЫЛ </w:t>
            </w:r>
            <w:r>
              <w:rPr>
                <w:sz w:val="18"/>
                <w:szCs w:val="18"/>
              </w:rPr>
              <w:t>СОВЕТЫ</w:t>
            </w:r>
          </w:p>
          <w:p w:rsidR="00820B1C" w:rsidRDefault="00FC6C56">
            <w:pPr>
              <w:pStyle w:val="Standard"/>
              <w:spacing w:line="276" w:lineRule="auto"/>
              <w:jc w:val="center"/>
            </w:pPr>
            <w:r>
              <w:rPr>
                <w:sz w:val="18"/>
                <w:szCs w:val="18"/>
              </w:rPr>
              <w:t>АУЫЛ БИЛӘМӘҺЕ</w:t>
            </w:r>
          </w:p>
          <w:p w:rsidR="00820B1C" w:rsidRDefault="00FC6C56">
            <w:pPr>
              <w:pStyle w:val="Standard"/>
              <w:widowControl w:val="0"/>
              <w:spacing w:line="276" w:lineRule="auto"/>
              <w:jc w:val="center"/>
            </w:pPr>
            <w:r>
              <w:rPr>
                <w:sz w:val="18"/>
                <w:szCs w:val="18"/>
              </w:rPr>
              <w:t>СОВЕТЫ</w:t>
            </w:r>
          </w:p>
        </w:tc>
        <w:tc>
          <w:tcPr>
            <w:tcW w:w="150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B1C" w:rsidRDefault="00FC6C56">
            <w:pPr>
              <w:pStyle w:val="Standard"/>
              <w:widowControl w:val="0"/>
              <w:spacing w:line="276" w:lineRule="auto"/>
              <w:ind w:firstLine="34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40080" cy="883799"/>
                  <wp:effectExtent l="0" t="0" r="7620" b="0"/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0" cy="883799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B1C" w:rsidRDefault="00FC6C56">
            <w:pPr>
              <w:pStyle w:val="Standard"/>
              <w:spacing w:line="276" w:lineRule="auto"/>
              <w:ind w:left="-20"/>
              <w:jc w:val="center"/>
            </w:pPr>
            <w:r>
              <w:rPr>
                <w:sz w:val="18"/>
                <w:szCs w:val="18"/>
              </w:rPr>
              <w:t>РЕСПУБЛИКА БАШКОРТОСТАН</w:t>
            </w:r>
          </w:p>
          <w:p w:rsidR="00820B1C" w:rsidRDefault="00FC6C56">
            <w:pPr>
              <w:pStyle w:val="Standard"/>
              <w:spacing w:line="276" w:lineRule="auto"/>
              <w:ind w:left="-20"/>
              <w:jc w:val="center"/>
            </w:pPr>
            <w:r>
              <w:rPr>
                <w:sz w:val="18"/>
                <w:szCs w:val="18"/>
              </w:rPr>
              <w:t>СОВЕТ</w:t>
            </w:r>
          </w:p>
          <w:p w:rsidR="00820B1C" w:rsidRDefault="00FC6C56">
            <w:pPr>
              <w:pStyle w:val="Standard"/>
              <w:spacing w:line="276" w:lineRule="auto"/>
              <w:ind w:left="-20"/>
              <w:jc w:val="center"/>
            </w:pPr>
            <w:r>
              <w:rPr>
                <w:sz w:val="18"/>
                <w:szCs w:val="18"/>
              </w:rPr>
              <w:t>СЕЛЬСКОГО ПОСЕЛЕНИЯ</w:t>
            </w:r>
          </w:p>
          <w:p w:rsidR="00820B1C" w:rsidRDefault="00FC6C56">
            <w:pPr>
              <w:pStyle w:val="Standard"/>
              <w:spacing w:line="276" w:lineRule="auto"/>
              <w:ind w:left="-20"/>
              <w:jc w:val="center"/>
            </w:pPr>
            <w:r>
              <w:rPr>
                <w:sz w:val="18"/>
                <w:szCs w:val="18"/>
              </w:rPr>
              <w:t>ЯНГАНТАУСКИЙ СЕЛЬСОВЕТ</w:t>
            </w:r>
          </w:p>
          <w:p w:rsidR="00820B1C" w:rsidRDefault="00FC6C56">
            <w:pPr>
              <w:pStyle w:val="Standard"/>
              <w:spacing w:line="276" w:lineRule="auto"/>
              <w:ind w:left="-20"/>
              <w:jc w:val="center"/>
            </w:pPr>
            <w:r>
              <w:rPr>
                <w:sz w:val="18"/>
                <w:szCs w:val="18"/>
              </w:rPr>
              <w:t>МУНИЦИПАЛЬНОГО РАЙОНА</w:t>
            </w:r>
          </w:p>
          <w:p w:rsidR="00820B1C" w:rsidRDefault="00FC6C56">
            <w:pPr>
              <w:pStyle w:val="Standard"/>
              <w:widowControl w:val="0"/>
              <w:spacing w:line="276" w:lineRule="auto"/>
              <w:ind w:left="-20"/>
              <w:jc w:val="center"/>
            </w:pPr>
            <w:r>
              <w:rPr>
                <w:sz w:val="18"/>
                <w:szCs w:val="18"/>
              </w:rPr>
              <w:t>САЛАВАТСКИЙ РАЙОН</w:t>
            </w:r>
          </w:p>
        </w:tc>
      </w:tr>
      <w:tr w:rsidR="00820B1C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40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B1C" w:rsidRDefault="00FC6C56">
            <w:pPr>
              <w:pStyle w:val="Standard"/>
              <w:spacing w:line="276" w:lineRule="auto"/>
              <w:jc w:val="center"/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820B1C" w:rsidRDefault="00FC6C56">
            <w:pPr>
              <w:pStyle w:val="Standard"/>
              <w:spacing w:line="276" w:lineRule="auto"/>
              <w:jc w:val="center"/>
            </w:pPr>
            <w:r>
              <w:rPr>
                <w:sz w:val="18"/>
                <w:szCs w:val="18"/>
              </w:rPr>
              <w:t>Йәшел урамы, 13-се йорт</w:t>
            </w:r>
          </w:p>
          <w:p w:rsidR="00820B1C" w:rsidRDefault="00FC6C56">
            <w:pPr>
              <w:pStyle w:val="Standard"/>
              <w:spacing w:line="276" w:lineRule="auto"/>
              <w:jc w:val="center"/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820B1C" w:rsidRDefault="00820B1C">
            <w:pPr>
              <w:pStyle w:val="Standard"/>
              <w:widowControl w:val="0"/>
              <w:spacing w:line="276" w:lineRule="auto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0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C6C56"/>
        </w:tc>
        <w:tc>
          <w:tcPr>
            <w:tcW w:w="41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B1C" w:rsidRDefault="00FC6C56">
            <w:pPr>
              <w:pStyle w:val="Standard"/>
              <w:spacing w:line="276" w:lineRule="auto"/>
              <w:jc w:val="center"/>
            </w:pPr>
            <w:r>
              <w:rPr>
                <w:sz w:val="18"/>
                <w:szCs w:val="18"/>
              </w:rPr>
              <w:t>452492, д. Чулпан,</w:t>
            </w:r>
          </w:p>
          <w:p w:rsidR="00820B1C" w:rsidRDefault="00FC6C56">
            <w:pPr>
              <w:pStyle w:val="Standard"/>
              <w:spacing w:line="276" w:lineRule="auto"/>
              <w:jc w:val="center"/>
            </w:pPr>
            <w:r>
              <w:rPr>
                <w:sz w:val="18"/>
                <w:szCs w:val="18"/>
              </w:rPr>
              <w:t>ул. Зелёная, д. 13</w:t>
            </w:r>
          </w:p>
          <w:p w:rsidR="00820B1C" w:rsidRDefault="00FC6C56">
            <w:pPr>
              <w:pStyle w:val="Standard"/>
              <w:widowControl w:val="0"/>
              <w:spacing w:line="276" w:lineRule="auto"/>
              <w:ind w:left="-20"/>
              <w:jc w:val="center"/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</w:tc>
      </w:tr>
    </w:tbl>
    <w:p w:rsidR="00820B1C" w:rsidRDefault="00FC6C56">
      <w:pPr>
        <w:pStyle w:val="20"/>
        <w:spacing w:line="240" w:lineRule="auto"/>
        <w:ind w:firstLine="0"/>
        <w:jc w:val="center"/>
        <w:rPr>
          <w:color w:val="333333"/>
          <w:sz w:val="26"/>
          <w:szCs w:val="26"/>
          <w:shd w:val="clear" w:color="auto" w:fill="FFFFFF"/>
        </w:rPr>
      </w:pPr>
      <w:r>
        <w:rPr>
          <w:color w:val="333333"/>
          <w:sz w:val="26"/>
          <w:szCs w:val="26"/>
          <w:shd w:val="clear" w:color="auto" w:fill="FFFFFF"/>
        </w:rPr>
        <w:t>Седьмое заседание  двадцать девятого созыва</w:t>
      </w:r>
    </w:p>
    <w:p w:rsidR="00820B1C" w:rsidRDefault="00820B1C">
      <w:pPr>
        <w:pStyle w:val="20"/>
        <w:spacing w:line="240" w:lineRule="auto"/>
        <w:ind w:firstLine="0"/>
        <w:jc w:val="center"/>
        <w:rPr>
          <w:b/>
          <w:szCs w:val="28"/>
        </w:rPr>
      </w:pPr>
    </w:p>
    <w:p w:rsidR="00820B1C" w:rsidRDefault="00FC6C56">
      <w:pPr>
        <w:pStyle w:val="20"/>
        <w:spacing w:line="240" w:lineRule="auto"/>
        <w:ind w:firstLine="0"/>
        <w:jc w:val="center"/>
      </w:pPr>
      <w:r>
        <w:rPr>
          <w:b/>
        </w:rPr>
        <w:t>РЕШЕНИЕ</w:t>
      </w:r>
    </w:p>
    <w:p w:rsidR="00820B1C" w:rsidRDefault="00FC6C56">
      <w:pPr>
        <w:pStyle w:val="20"/>
        <w:spacing w:line="240" w:lineRule="auto"/>
        <w:ind w:firstLine="0"/>
        <w:jc w:val="center"/>
        <w:rPr>
          <w:shd w:val="clear" w:color="auto" w:fill="FFFFFF"/>
        </w:rPr>
      </w:pPr>
      <w:r>
        <w:rPr>
          <w:shd w:val="clear" w:color="auto" w:fill="FFFFFF"/>
        </w:rPr>
        <w:t>от «19» февраля</w:t>
      </w:r>
      <w:r>
        <w:rPr>
          <w:shd w:val="clear" w:color="auto" w:fill="FFFFFF"/>
        </w:rPr>
        <w:t xml:space="preserve"> 2024 года </w:t>
      </w:r>
      <w:r>
        <w:rPr>
          <w:szCs w:val="28"/>
          <w:shd w:val="clear" w:color="auto" w:fill="FFFFFF"/>
        </w:rPr>
        <w:t>№ 19</w:t>
      </w:r>
    </w:p>
    <w:p w:rsidR="00820B1C" w:rsidRDefault="00820B1C">
      <w:pPr>
        <w:pStyle w:val="20"/>
        <w:spacing w:line="240" w:lineRule="auto"/>
        <w:ind w:firstLine="0"/>
        <w:rPr>
          <w:b/>
          <w:szCs w:val="28"/>
        </w:rPr>
      </w:pPr>
    </w:p>
    <w:p w:rsidR="00820B1C" w:rsidRDefault="00FC6C56">
      <w:pPr>
        <w:pStyle w:val="3"/>
        <w:jc w:val="center"/>
      </w:pPr>
      <w:r>
        <w:rPr>
          <w:sz w:val="28"/>
          <w:szCs w:val="28"/>
        </w:rPr>
        <w:t>О ВНЕСЕНИИ ИЗМЕНЕНИЙ В РЕШЕНИЕ СОВЕТА СЕЛЬСКОГО ПОСЕЛЕНИЯ ЯНГАНТАУСКИЙ СЕЛЬСОВЕТ МУНИЦИПАЛЬНОГО РАЙОНА САЛАВАТСКИЙ РАЙОН РЕСПУБЛИКИ БАШКОРТОСТАН ОТ 29 НОЯБРЯ 2019 ГОДА №24 «ОБ УСТАНОВЛЕНИИ ЗЕМЕЛЬНОГО НАЛОГА НА ТЕРРИТОРИИ СЕЛЬСКОГО ПОСЕЛЕНИ</w:t>
      </w:r>
      <w:r>
        <w:rPr>
          <w:sz w:val="28"/>
          <w:szCs w:val="28"/>
        </w:rPr>
        <w:t>Я ЯНГАНТАУСКИЙ СЕЛЬСОВЕТ МУНИЦИПАЛЬНОГО РАЙОНА САЛАВАТСКИЙ РАЙОН РЕСПУБЛИКИ БАШКОРТОСТАН»</w:t>
      </w:r>
    </w:p>
    <w:p w:rsidR="00820B1C" w:rsidRDefault="00FC6C56">
      <w:pPr>
        <w:pStyle w:val="3"/>
        <w:jc w:val="center"/>
      </w:pPr>
      <w:r>
        <w:rPr>
          <w:sz w:val="28"/>
          <w:szCs w:val="28"/>
        </w:rPr>
        <w:t xml:space="preserve"> </w:t>
      </w:r>
    </w:p>
    <w:p w:rsidR="00820B1C" w:rsidRDefault="00FC6C56">
      <w:pPr>
        <w:pStyle w:val="Standard"/>
        <w:ind w:firstLine="720"/>
      </w:pPr>
      <w:r>
        <w:rPr>
          <w:sz w:val="28"/>
          <w:szCs w:val="28"/>
        </w:rPr>
        <w:t>Совет сельского поселения Янгантауский сельсовет муниципального района Салаватский район Республики Башкортостан РЕШИЛ:</w:t>
      </w:r>
    </w:p>
    <w:p w:rsidR="00820B1C" w:rsidRDefault="00FC6C56">
      <w:pPr>
        <w:pStyle w:val="a6"/>
        <w:widowControl w:val="0"/>
        <w:numPr>
          <w:ilvl w:val="0"/>
          <w:numId w:val="11"/>
        </w:numPr>
        <w:ind w:left="0" w:firstLine="720"/>
        <w:jc w:val="both"/>
      </w:pPr>
      <w:r>
        <w:rPr>
          <w:sz w:val="28"/>
          <w:szCs w:val="28"/>
        </w:rPr>
        <w:t>Внести в пункт 3 решения Совета сельского по</w:t>
      </w:r>
      <w:r>
        <w:rPr>
          <w:sz w:val="28"/>
          <w:szCs w:val="28"/>
        </w:rPr>
        <w:t>селения Янгантауский сельсовет муниципального района Салаватский район Республики Башкортостан от 29 ноября 2019 года №24 «Об установлении земельного налога на территории сельского поселения Янгантауский сельсовет муниципального района Салаватский район Ре</w:t>
      </w:r>
      <w:r>
        <w:rPr>
          <w:sz w:val="28"/>
          <w:szCs w:val="28"/>
        </w:rPr>
        <w:t>спублики Башкортостан» дополнительный пункт 3.4. следующего содержания: «Налоговая льгота может быть предоставлена на основании сведений, полученных налоговым органом в соответствии с Налоговым кодексом Российской Федерации и другими федеральными законами.</w:t>
      </w:r>
      <w:r>
        <w:rPr>
          <w:sz w:val="28"/>
          <w:szCs w:val="28"/>
        </w:rPr>
        <w:t>».</w:t>
      </w:r>
    </w:p>
    <w:p w:rsidR="00820B1C" w:rsidRDefault="00FC6C56">
      <w:pPr>
        <w:pStyle w:val="a6"/>
        <w:widowControl w:val="0"/>
        <w:numPr>
          <w:ilvl w:val="0"/>
          <w:numId w:val="10"/>
        </w:numPr>
        <w:ind w:left="0" w:firstLine="720"/>
        <w:jc w:val="both"/>
      </w:pPr>
      <w:r>
        <w:rPr>
          <w:sz w:val="28"/>
          <w:szCs w:val="28"/>
        </w:rPr>
        <w:t>Остальные пункты решения Совета сельского поселения Янгантауский сельсовет муниципального района Салаватский район Республики Башкортостан от 29 ноября 2019 года №24 «Об установлении земельного налога на территории сельского поселения Янгантауский сельс</w:t>
      </w:r>
      <w:r>
        <w:rPr>
          <w:sz w:val="28"/>
          <w:szCs w:val="28"/>
        </w:rPr>
        <w:t>овет муниципального района Салаватский район Республики Башкортостан» оставить без изменений.</w:t>
      </w:r>
    </w:p>
    <w:p w:rsidR="00820B1C" w:rsidRDefault="00FC6C56">
      <w:pPr>
        <w:pStyle w:val="a6"/>
        <w:widowControl w:val="0"/>
        <w:numPr>
          <w:ilvl w:val="0"/>
          <w:numId w:val="10"/>
        </w:numPr>
        <w:ind w:left="0" w:firstLine="709"/>
        <w:jc w:val="both"/>
      </w:pPr>
      <w:r>
        <w:rPr>
          <w:sz w:val="28"/>
          <w:szCs w:val="28"/>
        </w:rPr>
        <w:t xml:space="preserve">Настоящее решение подлежит обнародованию на информационном стенде в Администрации сельского поселения Янгантауский сельсовет муниципального района Салаватский </w:t>
      </w:r>
      <w:r>
        <w:rPr>
          <w:sz w:val="28"/>
          <w:szCs w:val="28"/>
        </w:rPr>
        <w:t xml:space="preserve">район Республики Башкортостан по адресу: Салаватский район, д.Чулпан, ул. Зеленая 13, на официальном сайте Администрации сельского поселения Янгантауский сельсовет муниципального района Салаватский район Республики Башкортостан: </w:t>
      </w:r>
      <w:r>
        <w:rPr>
          <w:sz w:val="28"/>
          <w:szCs w:val="28"/>
          <w:u w:val="single"/>
        </w:rPr>
        <w:t>https://янгантауский.рф</w:t>
      </w:r>
    </w:p>
    <w:p w:rsidR="00820B1C" w:rsidRDefault="00FC6C56">
      <w:pPr>
        <w:pStyle w:val="a6"/>
        <w:widowControl w:val="0"/>
        <w:numPr>
          <w:ilvl w:val="0"/>
          <w:numId w:val="10"/>
        </w:numPr>
        <w:ind w:left="0" w:firstLine="709"/>
        <w:jc w:val="both"/>
      </w:pPr>
      <w:r>
        <w:rPr>
          <w:sz w:val="28"/>
          <w:szCs w:val="28"/>
        </w:rPr>
        <w:lastRenderedPageBreak/>
        <w:t>Кон</w:t>
      </w:r>
      <w:r>
        <w:rPr>
          <w:sz w:val="28"/>
          <w:szCs w:val="28"/>
        </w:rPr>
        <w:t>троль исполнения данного решения возложить на постоянную комиссию по бюджету, налогам и вопросам собственности Совета сельского поселения Янгантауский сельсовет муниципального района Салаватский район Республики Башкортостан.</w:t>
      </w:r>
    </w:p>
    <w:p w:rsidR="00820B1C" w:rsidRDefault="00FC6C56">
      <w:pPr>
        <w:pStyle w:val="Standard"/>
        <w:spacing w:before="20"/>
        <w:ind w:firstLine="740"/>
      </w:pPr>
      <w:r>
        <w:rPr>
          <w:sz w:val="28"/>
          <w:szCs w:val="28"/>
        </w:rPr>
        <w:t xml:space="preserve">      </w:t>
      </w:r>
    </w:p>
    <w:p w:rsidR="00820B1C" w:rsidRDefault="00820B1C">
      <w:pPr>
        <w:pStyle w:val="Standard"/>
        <w:spacing w:before="20"/>
        <w:ind w:firstLine="740"/>
        <w:rPr>
          <w:sz w:val="28"/>
          <w:szCs w:val="28"/>
        </w:rPr>
      </w:pPr>
    </w:p>
    <w:p w:rsidR="00820B1C" w:rsidRDefault="00820B1C">
      <w:pPr>
        <w:pStyle w:val="Standard"/>
        <w:spacing w:before="20"/>
        <w:ind w:firstLine="740"/>
        <w:rPr>
          <w:sz w:val="28"/>
          <w:szCs w:val="28"/>
        </w:rPr>
      </w:pPr>
    </w:p>
    <w:p w:rsidR="00820B1C" w:rsidRDefault="00FC6C56">
      <w:pPr>
        <w:pStyle w:val="Standard"/>
        <w:spacing w:before="20"/>
        <w:ind w:firstLine="740"/>
      </w:pPr>
      <w:bookmarkStart w:id="1" w:name="Bookmark"/>
      <w:bookmarkEnd w:id="1"/>
      <w:r>
        <w:rPr>
          <w:sz w:val="28"/>
          <w:szCs w:val="28"/>
        </w:rPr>
        <w:t xml:space="preserve">  </w:t>
      </w:r>
    </w:p>
    <w:p w:rsidR="00820B1C" w:rsidRDefault="00FC6C56">
      <w:pPr>
        <w:pStyle w:val="Standard"/>
        <w:spacing w:before="20"/>
        <w:jc w:val="both"/>
      </w:pPr>
      <w:r>
        <w:rPr>
          <w:color w:val="000000"/>
          <w:sz w:val="28"/>
          <w:szCs w:val="28"/>
        </w:rPr>
        <w:t>Глава сельского по</w:t>
      </w:r>
      <w:r>
        <w:rPr>
          <w:color w:val="000000"/>
          <w:sz w:val="28"/>
          <w:szCs w:val="28"/>
        </w:rPr>
        <w:t>селения                                                                В.Ф. Султанов</w:t>
      </w:r>
    </w:p>
    <w:p w:rsidR="00820B1C" w:rsidRDefault="00FC6C56">
      <w:pPr>
        <w:pStyle w:val="Standard"/>
        <w:shd w:val="clear" w:color="auto" w:fill="FFFFFF"/>
        <w:tabs>
          <w:tab w:val="left" w:pos="7230"/>
        </w:tabs>
        <w:jc w:val="right"/>
      </w:pPr>
      <w:r>
        <w:t xml:space="preserve">   </w:t>
      </w:r>
    </w:p>
    <w:p w:rsidR="00820B1C" w:rsidRDefault="00820B1C">
      <w:pPr>
        <w:pStyle w:val="Standard"/>
        <w:spacing w:after="200" w:line="276" w:lineRule="auto"/>
        <w:rPr>
          <w:sz w:val="20"/>
          <w:szCs w:val="20"/>
        </w:rPr>
      </w:pPr>
    </w:p>
    <w:p w:rsidR="00820B1C" w:rsidRDefault="00820B1C">
      <w:pPr>
        <w:pStyle w:val="Standard"/>
        <w:pageBreakBefore/>
      </w:pPr>
    </w:p>
    <w:sectPr w:rsidR="00820B1C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C56" w:rsidRDefault="00FC6C56">
      <w:pPr>
        <w:spacing w:after="0" w:line="240" w:lineRule="auto"/>
      </w:pPr>
      <w:r>
        <w:separator/>
      </w:r>
    </w:p>
  </w:endnote>
  <w:endnote w:type="continuationSeparator" w:id="0">
    <w:p w:rsidR="00FC6C56" w:rsidRDefault="00FC6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"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F4B" w:rsidRDefault="00FC6C56">
    <w:pPr>
      <w:pStyle w:val="Standard"/>
    </w:pPr>
    <w:r>
      <w:rPr>
        <w:color w:val="000000"/>
        <w:sz w:val="20"/>
        <w:szCs w:val="20"/>
      </w:rPr>
      <w:t xml:space="preserve"> </w:t>
    </w:r>
  </w:p>
  <w:p w:rsidR="003E0F4B" w:rsidRDefault="00FC6C56">
    <w:pPr>
      <w:pStyle w:val="Standard"/>
      <w:spacing w:line="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C56" w:rsidRDefault="00FC6C5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FC6C56" w:rsidRDefault="00FC6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F4B" w:rsidRDefault="00FC6C56">
    <w:pPr>
      <w:pStyle w:val="Standard"/>
      <w:spacing w:line="0" w:lineRule="auto"/>
    </w:pPr>
    <w:r>
      <w:fldChar w:fldCharType="begin"/>
    </w:r>
    <w:r>
      <w:instrText xml:space="preserve"> PAGE </w:instrText>
    </w:r>
    <w:r>
      <w:fldChar w:fldCharType="separate"/>
    </w:r>
    <w:r w:rsidR="00383E62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831CE"/>
    <w:multiLevelType w:val="multilevel"/>
    <w:tmpl w:val="EFB6C428"/>
    <w:styleLink w:val="WWNum8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27B216BD"/>
    <w:multiLevelType w:val="multilevel"/>
    <w:tmpl w:val="F4ECC37A"/>
    <w:styleLink w:val="WWNum1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286F6F6D"/>
    <w:multiLevelType w:val="multilevel"/>
    <w:tmpl w:val="0D7E0AC0"/>
    <w:styleLink w:val="WWNum5"/>
    <w:lvl w:ilvl="0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1.%2.%3."/>
      <w:lvlJc w:val="right"/>
      <w:pPr>
        <w:ind w:left="2869" w:hanging="180"/>
      </w:pPr>
    </w:lvl>
    <w:lvl w:ilvl="3">
      <w:start w:val="1"/>
      <w:numFmt w:val="decimal"/>
      <w:lvlText w:val="%1.%2.%3.%4."/>
      <w:lvlJc w:val="left"/>
      <w:pPr>
        <w:ind w:left="3589" w:hanging="360"/>
      </w:pPr>
    </w:lvl>
    <w:lvl w:ilvl="4">
      <w:start w:val="1"/>
      <w:numFmt w:val="lowerLetter"/>
      <w:lvlText w:val="%1.%2.%3.%4.%5."/>
      <w:lvlJc w:val="left"/>
      <w:pPr>
        <w:ind w:left="4309" w:hanging="360"/>
      </w:pPr>
    </w:lvl>
    <w:lvl w:ilvl="5">
      <w:start w:val="1"/>
      <w:numFmt w:val="lowerRoman"/>
      <w:lvlText w:val="%1.%2.%3.%4.%5.%6."/>
      <w:lvlJc w:val="right"/>
      <w:pPr>
        <w:ind w:left="5029" w:hanging="180"/>
      </w:pPr>
    </w:lvl>
    <w:lvl w:ilvl="6">
      <w:start w:val="1"/>
      <w:numFmt w:val="decimal"/>
      <w:lvlText w:val="%1.%2.%3.%4.%5.%6.%7."/>
      <w:lvlJc w:val="left"/>
      <w:pPr>
        <w:ind w:left="5749" w:hanging="360"/>
      </w:pPr>
    </w:lvl>
    <w:lvl w:ilvl="7">
      <w:start w:val="1"/>
      <w:numFmt w:val="lowerLetter"/>
      <w:lvlText w:val="%1.%2.%3.%4.%5.%6.%7.%8."/>
      <w:lvlJc w:val="left"/>
      <w:pPr>
        <w:ind w:left="6469" w:hanging="360"/>
      </w:pPr>
    </w:lvl>
    <w:lvl w:ilvl="8">
      <w:start w:val="1"/>
      <w:numFmt w:val="lowerRoman"/>
      <w:lvlText w:val="%1.%2.%3.%4.%5.%6.%7.%8.%9."/>
      <w:lvlJc w:val="right"/>
      <w:pPr>
        <w:ind w:left="7189" w:hanging="180"/>
      </w:pPr>
    </w:lvl>
  </w:abstractNum>
  <w:abstractNum w:abstractNumId="3" w15:restartNumberingAfterBreak="0">
    <w:nsid w:val="3A9949E6"/>
    <w:multiLevelType w:val="multilevel"/>
    <w:tmpl w:val="8E0CFD0A"/>
    <w:styleLink w:val="WWNum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6E9198A"/>
    <w:multiLevelType w:val="multilevel"/>
    <w:tmpl w:val="1012EB70"/>
    <w:styleLink w:val="WWNum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553B6E13"/>
    <w:multiLevelType w:val="multilevel"/>
    <w:tmpl w:val="4AD07A5A"/>
    <w:styleLink w:val="WWNum7"/>
    <w:lvl w:ilvl="0">
      <w:numFmt w:val="bullet"/>
      <w:lvlText w:val="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6" w15:restartNumberingAfterBreak="0">
    <w:nsid w:val="6D620710"/>
    <w:multiLevelType w:val="multilevel"/>
    <w:tmpl w:val="63089196"/>
    <w:styleLink w:val="WWNum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E6C7836"/>
    <w:multiLevelType w:val="multilevel"/>
    <w:tmpl w:val="07442972"/>
    <w:styleLink w:val="WWNum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6F00155E"/>
    <w:multiLevelType w:val="multilevel"/>
    <w:tmpl w:val="C82A9F86"/>
    <w:styleLink w:val="WWNum9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9" w15:restartNumberingAfterBreak="0">
    <w:nsid w:val="75DA0800"/>
    <w:multiLevelType w:val="multilevel"/>
    <w:tmpl w:val="420671A0"/>
    <w:styleLink w:val="WWNum6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</w:num>
  <w:num w:numId="5">
    <w:abstractNumId w:val="2"/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3"/>
  </w:num>
  <w:num w:numId="11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820B1C"/>
    <w:rsid w:val="00383E62"/>
    <w:rsid w:val="00820B1C"/>
    <w:rsid w:val="00FC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DCDA36-59E8-41CE-9BB9-DFC532075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Calibri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Standard"/>
    <w:next w:val="Textbody"/>
    <w:pPr>
      <w:keepNext/>
      <w:widowControl w:val="0"/>
      <w:spacing w:before="240" w:after="60" w:line="338" w:lineRule="auto"/>
      <w:ind w:firstLine="720"/>
      <w:jc w:val="both"/>
      <w:outlineLvl w:val="0"/>
    </w:pPr>
    <w:rPr>
      <w:rFonts w:ascii="Cambria" w:hAnsi="Cambria" w:cs="F"/>
      <w:b/>
      <w:bCs/>
      <w:sz w:val="32"/>
      <w:szCs w:val="32"/>
    </w:rPr>
  </w:style>
  <w:style w:type="paragraph" w:styleId="2">
    <w:name w:val="heading 2"/>
    <w:basedOn w:val="Standard"/>
    <w:next w:val="Textbody"/>
    <w:pPr>
      <w:keepNext/>
      <w:widowControl w:val="0"/>
      <w:spacing w:before="240" w:after="60" w:line="338" w:lineRule="auto"/>
      <w:ind w:firstLine="720"/>
      <w:jc w:val="both"/>
      <w:outlineLvl w:val="1"/>
    </w:pPr>
    <w:rPr>
      <w:rFonts w:ascii="Cambria" w:hAnsi="Cambria" w:cs="F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  <w:rPr>
      <w:sz w:val="20"/>
      <w:szCs w:val="20"/>
    </w:r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3">
    <w:name w:val="Body Text 3"/>
    <w:basedOn w:val="Standard"/>
    <w:pPr>
      <w:jc w:val="both"/>
    </w:pPr>
    <w:rPr>
      <w:b/>
      <w:sz w:val="32"/>
    </w:rPr>
  </w:style>
  <w:style w:type="paragraph" w:styleId="20">
    <w:name w:val="Body Text Indent 2"/>
    <w:basedOn w:val="Standard"/>
    <w:pPr>
      <w:widowControl w:val="0"/>
      <w:spacing w:line="338" w:lineRule="auto"/>
      <w:ind w:firstLine="720"/>
      <w:jc w:val="both"/>
    </w:pPr>
    <w:rPr>
      <w:sz w:val="28"/>
      <w:szCs w:val="20"/>
    </w:rPr>
  </w:style>
  <w:style w:type="paragraph" w:styleId="30">
    <w:name w:val="Body Text Indent 3"/>
    <w:basedOn w:val="Standard"/>
    <w:pPr>
      <w:widowControl w:val="0"/>
      <w:spacing w:after="120" w:line="338" w:lineRule="auto"/>
      <w:ind w:left="283" w:firstLine="720"/>
      <w:jc w:val="both"/>
    </w:pPr>
    <w:rPr>
      <w:sz w:val="16"/>
      <w:szCs w:val="16"/>
    </w:rPr>
  </w:style>
  <w:style w:type="paragraph" w:styleId="21">
    <w:name w:val="Body Text 2"/>
    <w:basedOn w:val="Standard"/>
    <w:pPr>
      <w:spacing w:after="120" w:line="480" w:lineRule="auto"/>
    </w:pPr>
  </w:style>
  <w:style w:type="paragraph" w:customStyle="1" w:styleId="msonormal0">
    <w:name w:val="msonormal"/>
    <w:basedOn w:val="Standard"/>
    <w:pPr>
      <w:spacing w:before="100" w:after="100"/>
    </w:pPr>
  </w:style>
  <w:style w:type="paragraph" w:customStyle="1" w:styleId="xl63">
    <w:name w:val="xl63"/>
    <w:basedOn w:val="Standard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pacing w:before="100" w:after="100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Standard"/>
    <w:pPr>
      <w:spacing w:before="100" w:after="100"/>
      <w:jc w:val="right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Standard"/>
    <w:pPr>
      <w:spacing w:before="100" w:after="100"/>
      <w:jc w:val="right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Standard"/>
    <w:pPr>
      <w:spacing w:before="100" w:after="100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Standard"/>
    <w:pPr>
      <w:spacing w:before="100" w:after="100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after="100"/>
      <w:jc w:val="right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after="100"/>
      <w:jc w:val="right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after="100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after="100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Standard"/>
    <w:pPr>
      <w:spacing w:before="100" w:after="100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Standard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pacing w:before="100" w:after="100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Standard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pacing w:before="100" w:after="100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Standard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pacing w:before="100" w:after="100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Standard"/>
    <w:pPr>
      <w:spacing w:before="100" w:after="100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Standard"/>
    <w:pPr>
      <w:spacing w:before="100" w:after="100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Standard"/>
    <w:pPr>
      <w:spacing w:before="100" w:after="100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Standard"/>
    <w:pPr>
      <w:spacing w:before="100" w:after="100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after="100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after="100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after="100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after="100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after="100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after="100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Standard"/>
    <w:pPr>
      <w:spacing w:before="100" w:after="100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Standard"/>
    <w:pPr>
      <w:spacing w:before="100" w:after="100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after="100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after="100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after="100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after="100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after="100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after="100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Standard"/>
    <w:pPr>
      <w:spacing w:before="100" w:after="100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after="100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10">
    <w:name w:val="Обычный1"/>
    <w:pPr>
      <w:spacing w:after="0" w:line="259" w:lineRule="auto"/>
      <w:ind w:firstLine="4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1">
    <w:name w:val="Основной текст1"/>
    <w:basedOn w:val="Standard"/>
    <w:pPr>
      <w:shd w:val="clear" w:color="auto" w:fill="FFFFFF"/>
      <w:spacing w:line="0" w:lineRule="atLeast"/>
    </w:pPr>
    <w:rPr>
      <w:rFonts w:ascii="Calibri" w:hAnsi="Calibri" w:cs="Calibri"/>
      <w:sz w:val="28"/>
      <w:szCs w:val="28"/>
      <w:lang w:eastAsia="en-US"/>
    </w:rPr>
  </w:style>
  <w:style w:type="paragraph" w:styleId="a5">
    <w:name w:val="Normal (Web)"/>
    <w:basedOn w:val="Standard"/>
    <w:pPr>
      <w:spacing w:before="100" w:after="100"/>
    </w:pPr>
  </w:style>
  <w:style w:type="paragraph" w:styleId="a6">
    <w:name w:val="List Paragraph"/>
    <w:basedOn w:val="Standard"/>
    <w:pPr>
      <w:ind w:left="720"/>
    </w:pPr>
  </w:style>
  <w:style w:type="paragraph" w:styleId="a7">
    <w:name w:val="Balloon Text"/>
    <w:basedOn w:val="Standard"/>
    <w:rPr>
      <w:rFonts w:ascii="Arial" w:hAnsi="Arial" w:cs="Arial"/>
      <w:sz w:val="18"/>
      <w:szCs w:val="18"/>
    </w:rPr>
  </w:style>
  <w:style w:type="paragraph" w:styleId="a8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a9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12">
    <w:name w:val="Заголовок 1 Знак"/>
    <w:basedOn w:val="a0"/>
    <w:rPr>
      <w:rFonts w:ascii="Cambria" w:hAnsi="Cambria" w:cs="F"/>
      <w:b/>
      <w:bCs/>
      <w:kern w:val="3"/>
      <w:sz w:val="32"/>
      <w:szCs w:val="32"/>
      <w:lang w:eastAsia="ru-RU"/>
    </w:rPr>
  </w:style>
  <w:style w:type="character" w:customStyle="1" w:styleId="22">
    <w:name w:val="Заголовок 2 Знак"/>
    <w:basedOn w:val="a0"/>
    <w:rPr>
      <w:rFonts w:ascii="Cambria" w:hAnsi="Cambria" w:cs="F"/>
      <w:b/>
      <w:bCs/>
      <w:i/>
      <w:iCs/>
      <w:sz w:val="28"/>
      <w:szCs w:val="28"/>
      <w:lang w:eastAsia="ru-RU"/>
    </w:rPr>
  </w:style>
  <w:style w:type="character" w:customStyle="1" w:styleId="31">
    <w:name w:val="Основной текст 3 Знак"/>
    <w:basedOn w:val="a0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23">
    <w:name w:val="Основной текст с отступом 2 Знак"/>
    <w:basedOn w:val="a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4">
    <w:name w:val="Основной текст 2 Знак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aa">
    <w:name w:val="Основной текст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_"/>
    <w:basedOn w:val="a0"/>
    <w:rPr>
      <w:sz w:val="28"/>
      <w:szCs w:val="28"/>
    </w:rPr>
  </w:style>
  <w:style w:type="character" w:styleId="ac">
    <w:name w:val="Emphasis"/>
    <w:basedOn w:val="a0"/>
    <w:rPr>
      <w:i/>
      <w:iCs/>
    </w:rPr>
  </w:style>
  <w:style w:type="character" w:customStyle="1" w:styleId="ad">
    <w:name w:val="Текст выноски Знак"/>
    <w:basedOn w:val="a0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rFonts w:cs="Courier New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numbering" w:customStyle="1" w:styleId="WWNum6">
    <w:name w:val="WWNum6"/>
    <w:basedOn w:val="a2"/>
    <w:pPr>
      <w:numPr>
        <w:numId w:val="6"/>
      </w:numPr>
    </w:pPr>
  </w:style>
  <w:style w:type="numbering" w:customStyle="1" w:styleId="WWNum7">
    <w:name w:val="WWNum7"/>
    <w:basedOn w:val="a2"/>
    <w:pPr>
      <w:numPr>
        <w:numId w:val="7"/>
      </w:numPr>
    </w:pPr>
  </w:style>
  <w:style w:type="numbering" w:customStyle="1" w:styleId="WWNum8">
    <w:name w:val="WWNum8"/>
    <w:basedOn w:val="a2"/>
    <w:pPr>
      <w:numPr>
        <w:numId w:val="8"/>
      </w:numPr>
    </w:pPr>
  </w:style>
  <w:style w:type="numbering" w:customStyle="1" w:styleId="WWNum9">
    <w:name w:val="WWNum9"/>
    <w:basedOn w:val="a2"/>
    <w:pPr>
      <w:numPr>
        <w:numId w:val="9"/>
      </w:numPr>
    </w:pPr>
  </w:style>
  <w:style w:type="numbering" w:customStyle="1" w:styleId="WWNum10">
    <w:name w:val="WWNum10"/>
    <w:basedOn w:val="a2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w10</dc:creator>
  <cp:lastModifiedBy>1</cp:lastModifiedBy>
  <cp:revision>2</cp:revision>
  <cp:lastPrinted>2024-02-19T16:57:00Z</cp:lastPrinted>
  <dcterms:created xsi:type="dcterms:W3CDTF">2024-03-28T09:47:00Z</dcterms:created>
  <dcterms:modified xsi:type="dcterms:W3CDTF">2024-03-28T09:47:00Z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