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A19" w:rsidRDefault="00796A19">
      <w:pPr>
        <w:pStyle w:val="21"/>
        <w:spacing w:before="0"/>
        <w:ind w:right="60"/>
        <w:jc w:val="left"/>
        <w:rPr>
          <w:b/>
          <w:sz w:val="24"/>
        </w:rPr>
      </w:pPr>
    </w:p>
    <w:tbl>
      <w:tblPr>
        <w:tblW w:w="0" w:type="auto"/>
        <w:tblBorders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7"/>
        <w:gridCol w:w="1238"/>
        <w:gridCol w:w="4134"/>
      </w:tblGrid>
      <w:tr w:rsidR="00796A19">
        <w:trPr>
          <w:trHeight w:val="1797"/>
        </w:trPr>
        <w:tc>
          <w:tcPr>
            <w:tcW w:w="4027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796A19" w:rsidRDefault="000E56DD">
            <w:pPr>
              <w:pStyle w:val="a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БАШКОРТОСТАН  </w:t>
            </w:r>
            <w:proofErr w:type="spellStart"/>
            <w:r>
              <w:rPr>
                <w:rFonts w:ascii="Times New Roman" w:hAnsi="Times New Roman"/>
              </w:rPr>
              <w:t>РЕСПУБЛИКА</w:t>
            </w:r>
            <w:proofErr w:type="gramEnd"/>
            <w:r>
              <w:rPr>
                <w:rFonts w:ascii="Times New Roman" w:hAnsi="Times New Roman"/>
              </w:rPr>
              <w:t>hЫ</w:t>
            </w:r>
            <w:proofErr w:type="spellEnd"/>
          </w:p>
          <w:p w:rsidR="00796A19" w:rsidRDefault="000E56D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САЛАУАТ РАЙОНЫ</w:t>
            </w:r>
          </w:p>
          <w:p w:rsidR="00796A19" w:rsidRDefault="000E56D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 РАЙОНЫНЫҢ                     ЯНГАНТАУ АУЫЛ СОВЕТЫ</w:t>
            </w:r>
          </w:p>
          <w:p w:rsidR="00796A19" w:rsidRDefault="000E56DD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АУЫЛ БИЛӘМӘҺЕ ХАКИМИӘТЕ</w:t>
            </w:r>
          </w:p>
          <w:p w:rsidR="00796A19" w:rsidRDefault="000E56D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452492, </w:t>
            </w:r>
            <w:proofErr w:type="spellStart"/>
            <w:r>
              <w:rPr>
                <w:rFonts w:ascii="Times New Roman" w:hAnsi="Times New Roman"/>
                <w:sz w:val="24"/>
              </w:rPr>
              <w:t>Сулпан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ауылы</w:t>
            </w:r>
            <w:proofErr w:type="spellEnd"/>
          </w:p>
          <w:p w:rsidR="00796A19" w:rsidRDefault="000E56D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Йешел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урамы,137</w:t>
            </w:r>
          </w:p>
          <w:p w:rsidR="00796A19" w:rsidRDefault="000E56DD">
            <w:pPr>
              <w:pStyle w:val="a5"/>
              <w:jc w:val="center"/>
              <w:rPr>
                <w:i/>
              </w:rPr>
            </w:pPr>
            <w:r>
              <w:rPr>
                <w:rFonts w:ascii="Times New Roman" w:hAnsi="Times New Roman"/>
                <w:sz w:val="24"/>
              </w:rPr>
              <w:t>тел. 2-</w:t>
            </w:r>
            <w:r>
              <w:rPr>
                <w:i/>
              </w:rPr>
              <w:t>88-52</w:t>
            </w:r>
          </w:p>
        </w:tc>
        <w:tc>
          <w:tcPr>
            <w:tcW w:w="1238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796A19" w:rsidRDefault="000E56DD">
            <w:pPr>
              <w:jc w:val="center"/>
              <w:rPr>
                <w:rFonts w:ascii="Peterburg" w:hAnsi="Peterburg"/>
                <w:color w:val="333300"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771525" cy="109537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rcRect l="-4167" t="-16664" r="-4167" b="-3999"/>
                          <a:stretch/>
                        </pic:blipFill>
                        <pic:spPr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A19" w:rsidRDefault="00796A19">
            <w:pPr>
              <w:rPr>
                <w:rFonts w:ascii="Peterburg" w:hAnsi="Peterburg"/>
                <w:sz w:val="18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796A19" w:rsidRDefault="000E56D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СЕЛЬСКОГО ПОСЕЛЕНИЯ ЯНГАНТАУСКИЙ СЕЛЬСОВЕТ </w:t>
            </w:r>
            <w:r>
              <w:rPr>
                <w:rFonts w:ascii="Times New Roman" w:hAnsi="Times New Roman"/>
              </w:rPr>
              <w:t>МУНИЦИПАЛЬНОГО РАЙОНА САЛАВАТСКИЙ РАЙОН</w:t>
            </w:r>
          </w:p>
          <w:p w:rsidR="00796A19" w:rsidRDefault="000E56DD">
            <w:pPr>
              <w:pStyle w:val="a5"/>
              <w:jc w:val="center"/>
            </w:pPr>
            <w:r>
              <w:rPr>
                <w:rFonts w:ascii="Times New Roman" w:hAnsi="Times New Roman"/>
              </w:rPr>
              <w:t>РЕСПУБЛИКИ БАШКОРТОСТАН</w:t>
            </w:r>
          </w:p>
          <w:p w:rsidR="00796A19" w:rsidRDefault="000E56DD">
            <w:pPr>
              <w:pStyle w:val="a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452492, </w:t>
            </w:r>
            <w:proofErr w:type="spellStart"/>
            <w:r>
              <w:rPr>
                <w:rFonts w:ascii="Times New Roman" w:hAnsi="Times New Roman"/>
                <w:sz w:val="24"/>
              </w:rPr>
              <w:t>д.Чулпан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ул. Зеленая,</w:t>
            </w:r>
            <w:r>
              <w:rPr>
                <w:rFonts w:ascii="Times New Roman" w:hAnsi="Times New Roman"/>
                <w:i/>
                <w:sz w:val="24"/>
              </w:rPr>
              <w:t>13</w:t>
            </w:r>
          </w:p>
          <w:p w:rsidR="00796A19" w:rsidRDefault="000E56DD">
            <w:pPr>
              <w:pStyle w:val="a5"/>
              <w:jc w:val="center"/>
              <w:rPr>
                <w:i/>
                <w:color w:val="333300"/>
              </w:rPr>
            </w:pPr>
            <w:r>
              <w:rPr>
                <w:rFonts w:ascii="Times New Roman" w:hAnsi="Times New Roman"/>
                <w:sz w:val="24"/>
              </w:rPr>
              <w:t>тел. 2-88-52</w:t>
            </w:r>
          </w:p>
        </w:tc>
      </w:tr>
    </w:tbl>
    <w:p w:rsidR="00796A19" w:rsidRDefault="000E56DD">
      <w:pPr>
        <w:pStyle w:val="21"/>
        <w:spacing w:before="0"/>
        <w:ind w:right="60"/>
        <w:jc w:val="left"/>
        <w:rPr>
          <w:b/>
          <w:sz w:val="24"/>
        </w:rPr>
      </w:pPr>
      <w:r>
        <w:rPr>
          <w:b/>
          <w:sz w:val="24"/>
        </w:rPr>
        <w:t xml:space="preserve">КАРАР                                                            </w:t>
      </w:r>
      <w:proofErr w:type="gramStart"/>
      <w:r>
        <w:rPr>
          <w:b/>
          <w:sz w:val="24"/>
        </w:rPr>
        <w:t>№  14</w:t>
      </w:r>
      <w:proofErr w:type="gramEnd"/>
      <w:r>
        <w:rPr>
          <w:b/>
          <w:sz w:val="24"/>
        </w:rPr>
        <w:t xml:space="preserve">                            ПОСТАНОВЛЕНИЕ</w:t>
      </w:r>
    </w:p>
    <w:p w:rsidR="00796A19" w:rsidRDefault="000E56DD">
      <w:pPr>
        <w:pStyle w:val="21"/>
        <w:spacing w:before="0"/>
        <w:ind w:right="60"/>
        <w:jc w:val="left"/>
        <w:rPr>
          <w:b/>
          <w:sz w:val="24"/>
        </w:rPr>
      </w:pPr>
      <w:r>
        <w:rPr>
          <w:b/>
          <w:sz w:val="24"/>
        </w:rPr>
        <w:t>«</w:t>
      </w:r>
      <w:r>
        <w:rPr>
          <w:sz w:val="28"/>
        </w:rPr>
        <w:t xml:space="preserve">19» март 2024 й. </w:t>
      </w:r>
      <w:r>
        <w:rPr>
          <w:sz w:val="28"/>
        </w:rPr>
        <w:t xml:space="preserve">                                                                 «19» марта 2024 г.</w:t>
      </w:r>
    </w:p>
    <w:p w:rsidR="00796A19" w:rsidRDefault="00796A19">
      <w:pPr>
        <w:pStyle w:val="21"/>
        <w:spacing w:before="0"/>
        <w:ind w:right="60"/>
        <w:rPr>
          <w:sz w:val="28"/>
        </w:rPr>
      </w:pPr>
    </w:p>
    <w:p w:rsidR="00796A19" w:rsidRDefault="000E56DD">
      <w:pPr>
        <w:pStyle w:val="ConsPlusTitl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8"/>
        </w:rPr>
        <w:t xml:space="preserve">Об утверждении Плана мероприятий по защите прав </w:t>
      </w:r>
      <w:proofErr w:type="gramStart"/>
      <w:r>
        <w:rPr>
          <w:rFonts w:ascii="Times New Roman" w:hAnsi="Times New Roman"/>
          <w:sz w:val="28"/>
        </w:rPr>
        <w:t>потребителей  на</w:t>
      </w:r>
      <w:proofErr w:type="gramEnd"/>
      <w:r>
        <w:rPr>
          <w:rFonts w:ascii="Times New Roman" w:hAnsi="Times New Roman"/>
          <w:sz w:val="28"/>
        </w:rPr>
        <w:t xml:space="preserve"> территории  сельского поселения </w:t>
      </w:r>
      <w:proofErr w:type="spellStart"/>
      <w:r>
        <w:rPr>
          <w:rFonts w:ascii="Times New Roman" w:hAnsi="Times New Roman"/>
          <w:sz w:val="28"/>
        </w:rPr>
        <w:t>Янгантауский</w:t>
      </w:r>
      <w:proofErr w:type="spellEnd"/>
      <w:r>
        <w:rPr>
          <w:rFonts w:ascii="Times New Roman" w:hAnsi="Times New Roman"/>
          <w:sz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</w:rPr>
        <w:t>Салаватский</w:t>
      </w:r>
      <w:proofErr w:type="spellEnd"/>
      <w:r>
        <w:rPr>
          <w:rFonts w:ascii="Times New Roman" w:hAnsi="Times New Roman"/>
          <w:sz w:val="28"/>
        </w:rPr>
        <w:t xml:space="preserve"> район Рес</w:t>
      </w:r>
      <w:r>
        <w:rPr>
          <w:rFonts w:ascii="Times New Roman" w:hAnsi="Times New Roman"/>
          <w:sz w:val="28"/>
        </w:rPr>
        <w:t>публики Башкортостан</w:t>
      </w:r>
    </w:p>
    <w:p w:rsidR="00796A19" w:rsidRDefault="000E56DD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на 2024-2030 годы</w:t>
      </w:r>
    </w:p>
    <w:p w:rsidR="00796A19" w:rsidRDefault="00796A19">
      <w:pPr>
        <w:tabs>
          <w:tab w:val="left" w:pos="2835"/>
        </w:tabs>
        <w:jc w:val="both"/>
        <w:rPr>
          <w:rFonts w:ascii="Times New Roman" w:hAnsi="Times New Roman"/>
          <w:b/>
          <w:sz w:val="28"/>
        </w:rPr>
      </w:pPr>
    </w:p>
    <w:p w:rsidR="00796A19" w:rsidRDefault="000E56DD">
      <w:pPr>
        <w:tabs>
          <w:tab w:val="left" w:pos="2835"/>
        </w:tabs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sz w:val="26"/>
        </w:rPr>
        <w:t xml:space="preserve">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 </w:t>
      </w:r>
      <w:proofErr w:type="spellStart"/>
      <w:r>
        <w:rPr>
          <w:rFonts w:ascii="Times New Roman" w:hAnsi="Times New Roman"/>
          <w:sz w:val="26"/>
        </w:rPr>
        <w:t>Янгантауский</w:t>
      </w:r>
      <w:proofErr w:type="spellEnd"/>
      <w:r>
        <w:rPr>
          <w:rFonts w:ascii="Times New Roman" w:hAnsi="Times New Roman"/>
          <w:sz w:val="26"/>
        </w:rPr>
        <w:t xml:space="preserve"> сельсовет муни</w:t>
      </w:r>
      <w:r>
        <w:rPr>
          <w:rFonts w:ascii="Times New Roman" w:hAnsi="Times New Roman"/>
          <w:sz w:val="26"/>
        </w:rPr>
        <w:t xml:space="preserve">ципального района </w:t>
      </w:r>
      <w:proofErr w:type="spellStart"/>
      <w:r>
        <w:rPr>
          <w:rFonts w:ascii="Times New Roman" w:hAnsi="Times New Roman"/>
          <w:sz w:val="26"/>
        </w:rPr>
        <w:t>Салаватский</w:t>
      </w:r>
      <w:proofErr w:type="spellEnd"/>
      <w:r>
        <w:rPr>
          <w:rFonts w:ascii="Times New Roman" w:hAnsi="Times New Roman"/>
          <w:sz w:val="26"/>
        </w:rPr>
        <w:t xml:space="preserve"> район Республики Башкортостан Администрация </w:t>
      </w:r>
      <w:proofErr w:type="spellStart"/>
      <w:proofErr w:type="gramStart"/>
      <w:r>
        <w:rPr>
          <w:rFonts w:ascii="Times New Roman" w:hAnsi="Times New Roman"/>
          <w:sz w:val="26"/>
        </w:rPr>
        <w:t>Янгантауского</w:t>
      </w:r>
      <w:proofErr w:type="spellEnd"/>
      <w:r>
        <w:rPr>
          <w:rFonts w:ascii="Times New Roman" w:hAnsi="Times New Roman"/>
          <w:sz w:val="26"/>
        </w:rPr>
        <w:t xml:space="preserve">  сельсовета</w:t>
      </w:r>
      <w:proofErr w:type="gramEnd"/>
      <w:r>
        <w:rPr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6"/>
        </w:rPr>
        <w:t>Салаватский</w:t>
      </w:r>
      <w:proofErr w:type="spellEnd"/>
      <w:r>
        <w:rPr>
          <w:rFonts w:ascii="Times New Roman" w:hAnsi="Times New Roman"/>
          <w:sz w:val="26"/>
        </w:rPr>
        <w:t xml:space="preserve"> район Республики Башкортостан</w:t>
      </w:r>
    </w:p>
    <w:p w:rsidR="00796A19" w:rsidRDefault="000E56DD">
      <w:pPr>
        <w:spacing w:after="2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ПОСТАНОВЛЯЕТ:</w:t>
      </w:r>
    </w:p>
    <w:p w:rsidR="00796A19" w:rsidRDefault="000E56DD">
      <w:pPr>
        <w:widowControl/>
        <w:ind w:right="-17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 Утвердить План мероприятий </w:t>
      </w:r>
      <w:r>
        <w:rPr>
          <w:rFonts w:ascii="Times New Roman" w:hAnsi="Times New Roman"/>
          <w:sz w:val="26"/>
        </w:rPr>
        <w:t xml:space="preserve">по защите прав потребителей на </w:t>
      </w:r>
      <w:proofErr w:type="gramStart"/>
      <w:r>
        <w:rPr>
          <w:rFonts w:ascii="Times New Roman" w:hAnsi="Times New Roman"/>
          <w:sz w:val="26"/>
        </w:rPr>
        <w:t>территории  сельского</w:t>
      </w:r>
      <w:proofErr w:type="gramEnd"/>
      <w:r>
        <w:rPr>
          <w:rFonts w:ascii="Times New Roman" w:hAnsi="Times New Roman"/>
          <w:sz w:val="26"/>
        </w:rPr>
        <w:t xml:space="preserve"> поселения </w:t>
      </w:r>
      <w:proofErr w:type="spellStart"/>
      <w:r>
        <w:rPr>
          <w:rFonts w:ascii="Times New Roman" w:hAnsi="Times New Roman"/>
          <w:sz w:val="26"/>
        </w:rPr>
        <w:t>Янгантауский</w:t>
      </w:r>
      <w:proofErr w:type="spellEnd"/>
      <w:r>
        <w:rPr>
          <w:rFonts w:ascii="Times New Roman" w:hAnsi="Times New Roman"/>
          <w:sz w:val="26"/>
        </w:rPr>
        <w:t xml:space="preserve">  сельсовет муниципального района </w:t>
      </w:r>
      <w:proofErr w:type="spellStart"/>
      <w:r>
        <w:rPr>
          <w:rFonts w:ascii="Times New Roman" w:hAnsi="Times New Roman"/>
          <w:sz w:val="26"/>
        </w:rPr>
        <w:t>Салаватский</w:t>
      </w:r>
      <w:proofErr w:type="spellEnd"/>
      <w:r>
        <w:rPr>
          <w:rFonts w:ascii="Times New Roman" w:hAnsi="Times New Roman"/>
          <w:sz w:val="26"/>
        </w:rPr>
        <w:t xml:space="preserve">  район </w:t>
      </w:r>
      <w:r>
        <w:rPr>
          <w:rFonts w:ascii="Times New Roman" w:hAnsi="Times New Roman"/>
          <w:b/>
          <w:sz w:val="26"/>
        </w:rPr>
        <w:t xml:space="preserve">    </w:t>
      </w:r>
      <w:r>
        <w:rPr>
          <w:rFonts w:ascii="Times New Roman" w:hAnsi="Times New Roman"/>
          <w:sz w:val="26"/>
        </w:rPr>
        <w:t>Республики Башкортостан (Прилагается).</w:t>
      </w:r>
    </w:p>
    <w:p w:rsidR="00796A19" w:rsidRDefault="000E56DD">
      <w:pPr>
        <w:widowControl/>
        <w:ind w:right="-17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Назначить ответственным </w:t>
      </w:r>
      <w:r>
        <w:rPr>
          <w:rFonts w:ascii="Times New Roman" w:hAnsi="Times New Roman"/>
          <w:sz w:val="26"/>
        </w:rPr>
        <w:t>по осуществлению личного приема граждан по вопросам защиты</w:t>
      </w:r>
      <w:r>
        <w:rPr>
          <w:rFonts w:ascii="Times New Roman" w:hAnsi="Times New Roman"/>
          <w:sz w:val="26"/>
        </w:rPr>
        <w:t xml:space="preserve"> прав потребителей в Администрации сельского поселения </w:t>
      </w:r>
      <w:proofErr w:type="spellStart"/>
      <w:r>
        <w:rPr>
          <w:rFonts w:ascii="Times New Roman" w:hAnsi="Times New Roman"/>
          <w:sz w:val="26"/>
        </w:rPr>
        <w:t>Янгантауский</w:t>
      </w:r>
      <w:proofErr w:type="spellEnd"/>
      <w:r>
        <w:rPr>
          <w:rFonts w:ascii="Times New Roman" w:hAnsi="Times New Roman"/>
          <w:sz w:val="26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6"/>
        </w:rPr>
        <w:t>Салаватский</w:t>
      </w:r>
      <w:proofErr w:type="spellEnd"/>
      <w:r>
        <w:rPr>
          <w:rFonts w:ascii="Times New Roman" w:hAnsi="Times New Roman"/>
          <w:sz w:val="26"/>
        </w:rPr>
        <w:t xml:space="preserve"> район Республики Башкортостан управляющего делами сельского поселения </w:t>
      </w:r>
      <w:proofErr w:type="spellStart"/>
      <w:r>
        <w:rPr>
          <w:rFonts w:ascii="Times New Roman" w:hAnsi="Times New Roman"/>
          <w:sz w:val="26"/>
        </w:rPr>
        <w:t>Янгантауский</w:t>
      </w:r>
      <w:proofErr w:type="spellEnd"/>
      <w:r>
        <w:rPr>
          <w:rFonts w:ascii="Times New Roman" w:hAnsi="Times New Roman"/>
          <w:sz w:val="26"/>
        </w:rPr>
        <w:t xml:space="preserve"> сельсовет.</w:t>
      </w:r>
    </w:p>
    <w:p w:rsidR="00796A19" w:rsidRDefault="000E56DD">
      <w:pPr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Настоящее Постановление обнародовать на информа</w:t>
      </w:r>
      <w:r>
        <w:rPr>
          <w:rFonts w:ascii="Times New Roman" w:hAnsi="Times New Roman"/>
          <w:sz w:val="26"/>
        </w:rPr>
        <w:t xml:space="preserve">ционном стенде </w:t>
      </w:r>
      <w:r>
        <w:rPr>
          <w:rFonts w:ascii="Times New Roman" w:hAnsi="Times New Roman"/>
          <w:sz w:val="26"/>
        </w:rPr>
        <w:t xml:space="preserve">Администрации сельского поселения </w:t>
      </w:r>
      <w:proofErr w:type="spellStart"/>
      <w:r>
        <w:rPr>
          <w:rFonts w:ascii="Times New Roman" w:hAnsi="Times New Roman"/>
          <w:sz w:val="26"/>
        </w:rPr>
        <w:t>Янгантауский</w:t>
      </w:r>
      <w:proofErr w:type="spellEnd"/>
      <w:r>
        <w:rPr>
          <w:rFonts w:ascii="Times New Roman" w:hAnsi="Times New Roman"/>
          <w:sz w:val="26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6"/>
        </w:rPr>
        <w:t>Салаватский</w:t>
      </w:r>
      <w:proofErr w:type="spellEnd"/>
      <w:r>
        <w:rPr>
          <w:rFonts w:ascii="Times New Roman" w:hAnsi="Times New Roman"/>
          <w:sz w:val="26"/>
        </w:rPr>
        <w:t xml:space="preserve"> район Республики Башкортостан</w:t>
      </w:r>
      <w:r>
        <w:rPr>
          <w:rFonts w:ascii="Times New Roman" w:hAnsi="Times New Roman"/>
          <w:sz w:val="26"/>
        </w:rPr>
        <w:t xml:space="preserve"> по адресу: </w:t>
      </w:r>
      <w:proofErr w:type="spellStart"/>
      <w:r>
        <w:rPr>
          <w:rFonts w:ascii="Times New Roman" w:hAnsi="Times New Roman"/>
          <w:sz w:val="26"/>
        </w:rPr>
        <w:t>д.Чулпан</w:t>
      </w:r>
      <w:proofErr w:type="spellEnd"/>
      <w:r>
        <w:rPr>
          <w:rFonts w:ascii="Times New Roman" w:hAnsi="Times New Roman"/>
          <w:sz w:val="26"/>
        </w:rPr>
        <w:t xml:space="preserve">, </w:t>
      </w:r>
      <w:proofErr w:type="spellStart"/>
      <w:r>
        <w:rPr>
          <w:rFonts w:ascii="Times New Roman" w:hAnsi="Times New Roman"/>
          <w:sz w:val="26"/>
        </w:rPr>
        <w:t>ул.Зеленая</w:t>
      </w:r>
      <w:proofErr w:type="spellEnd"/>
      <w:r>
        <w:rPr>
          <w:rFonts w:ascii="Times New Roman" w:hAnsi="Times New Roman"/>
          <w:sz w:val="26"/>
        </w:rPr>
        <w:t xml:space="preserve">, д.13 и на официальном сайте сельского поселения </w:t>
      </w:r>
      <w:hyperlink r:id="rId6" w:history="1">
        <w:r>
          <w:rPr>
            <w:rStyle w:val="a7"/>
            <w:rFonts w:ascii="Times New Roman" w:hAnsi="Times New Roman"/>
            <w:sz w:val="26"/>
          </w:rPr>
          <w:t>http:</w:t>
        </w:r>
        <w:r>
          <w:rPr>
            <w:rStyle w:val="a7"/>
            <w:rFonts w:ascii="Times New Roman" w:hAnsi="Times New Roman"/>
            <w:sz w:val="26"/>
          </w:rPr>
          <w:t>//янгантауский РФ</w:t>
        </w:r>
      </w:hyperlink>
      <w:r>
        <w:rPr>
          <w:rFonts w:ascii="Times New Roman" w:hAnsi="Times New Roman"/>
          <w:sz w:val="26"/>
        </w:rPr>
        <w:t>.</w:t>
      </w:r>
    </w:p>
    <w:p w:rsidR="00796A19" w:rsidRDefault="000E56DD">
      <w:pPr>
        <w:widowControl/>
        <w:ind w:right="-17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Настоящее постановление вступает в силу на следующий день, после дня его официального обнародования.</w:t>
      </w:r>
    </w:p>
    <w:p w:rsidR="00796A19" w:rsidRDefault="000E56DD">
      <w:pPr>
        <w:widowControl/>
        <w:ind w:right="-17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Контроль за исполнением настоящего постановления   оставляю за собой.</w:t>
      </w:r>
    </w:p>
    <w:p w:rsidR="00796A19" w:rsidRDefault="00796A19">
      <w:pPr>
        <w:widowControl/>
        <w:ind w:right="-17" w:firstLine="709"/>
        <w:jc w:val="both"/>
        <w:rPr>
          <w:rFonts w:ascii="Times New Roman" w:hAnsi="Times New Roman"/>
          <w:sz w:val="26"/>
        </w:rPr>
      </w:pPr>
    </w:p>
    <w:p w:rsidR="00796A19" w:rsidRDefault="00796A19">
      <w:pPr>
        <w:widowControl/>
        <w:ind w:right="-17" w:firstLine="709"/>
        <w:jc w:val="both"/>
        <w:rPr>
          <w:rFonts w:ascii="Times New Roman" w:hAnsi="Times New Roman"/>
          <w:sz w:val="26"/>
        </w:rPr>
      </w:pPr>
    </w:p>
    <w:p w:rsidR="00796A19" w:rsidRDefault="00796A19">
      <w:pPr>
        <w:widowControl/>
        <w:ind w:right="-17" w:firstLine="709"/>
        <w:jc w:val="both"/>
        <w:rPr>
          <w:rFonts w:ascii="Times New Roman" w:hAnsi="Times New Roman"/>
          <w:sz w:val="26"/>
        </w:rPr>
      </w:pPr>
    </w:p>
    <w:p w:rsidR="00796A19" w:rsidRDefault="000E56DD">
      <w:pPr>
        <w:widowControl/>
        <w:ind w:right="-1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сельского поселения</w:t>
      </w:r>
    </w:p>
    <w:p w:rsidR="00796A19" w:rsidRDefault="000E56DD">
      <w:pPr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Янгантауский</w:t>
      </w:r>
      <w:proofErr w:type="spellEnd"/>
      <w:r>
        <w:rPr>
          <w:rFonts w:ascii="Times New Roman" w:hAnsi="Times New Roman"/>
          <w:sz w:val="26"/>
        </w:rPr>
        <w:t xml:space="preserve"> сельсовет                                                            </w:t>
      </w:r>
      <w:proofErr w:type="spellStart"/>
      <w:r>
        <w:rPr>
          <w:rFonts w:ascii="Times New Roman" w:hAnsi="Times New Roman"/>
          <w:sz w:val="26"/>
        </w:rPr>
        <w:t>В.Ф.Султанов</w:t>
      </w:r>
      <w:proofErr w:type="spellEnd"/>
    </w:p>
    <w:p w:rsidR="00796A19" w:rsidRDefault="00796A19">
      <w:pPr>
        <w:rPr>
          <w:rFonts w:ascii="Times New Roman" w:hAnsi="Times New Roman"/>
          <w:sz w:val="26"/>
        </w:rPr>
      </w:pPr>
    </w:p>
    <w:p w:rsidR="00796A19" w:rsidRDefault="000E56DD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      </w:t>
      </w:r>
    </w:p>
    <w:p w:rsidR="00796A19" w:rsidRDefault="00796A19">
      <w:pPr>
        <w:rPr>
          <w:rFonts w:ascii="Times New Roman" w:hAnsi="Times New Roman"/>
          <w:sz w:val="26"/>
        </w:rPr>
      </w:pPr>
    </w:p>
    <w:p w:rsidR="00796A19" w:rsidRDefault="00796A19">
      <w:pPr>
        <w:rPr>
          <w:rFonts w:ascii="Times New Roman" w:hAnsi="Times New Roman"/>
          <w:sz w:val="28"/>
        </w:rPr>
      </w:pPr>
    </w:p>
    <w:p w:rsidR="00796A19" w:rsidRDefault="00796A19">
      <w:pPr>
        <w:rPr>
          <w:rFonts w:ascii="Times New Roman" w:hAnsi="Times New Roman"/>
          <w:sz w:val="28"/>
        </w:rPr>
      </w:pPr>
    </w:p>
    <w:p w:rsidR="00796A19" w:rsidRDefault="00796A19">
      <w:pPr>
        <w:rPr>
          <w:rFonts w:ascii="Times New Roman" w:hAnsi="Times New Roman"/>
          <w:sz w:val="28"/>
        </w:rPr>
      </w:pPr>
    </w:p>
    <w:p w:rsidR="00796A19" w:rsidRDefault="000E56D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6"/>
        </w:rPr>
        <w:t>Приложение № 1</w:t>
      </w:r>
    </w:p>
    <w:p w:rsidR="00796A19" w:rsidRDefault="00796A19">
      <w:pPr>
        <w:jc w:val="center"/>
        <w:rPr>
          <w:rFonts w:ascii="Times New Roman" w:hAnsi="Times New Roman"/>
          <w:sz w:val="12"/>
        </w:rPr>
      </w:pPr>
    </w:p>
    <w:p w:rsidR="00796A19" w:rsidRDefault="000E56DD">
      <w:pPr>
        <w:widowControl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6"/>
        </w:rPr>
        <w:t>к   постановлению</w:t>
      </w:r>
    </w:p>
    <w:p w:rsidR="00796A19" w:rsidRDefault="000E56DD">
      <w:pPr>
        <w:widowControl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Администрации </w:t>
      </w:r>
    </w:p>
    <w:p w:rsidR="00796A19" w:rsidRDefault="000E56DD">
      <w:pPr>
        <w:widowControl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Сельского поселения</w:t>
      </w:r>
    </w:p>
    <w:p w:rsidR="00796A19" w:rsidRDefault="000E56DD">
      <w:pPr>
        <w:widowControl/>
        <w:jc w:val="right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Янгантауский</w:t>
      </w:r>
      <w:proofErr w:type="spellEnd"/>
      <w:r>
        <w:rPr>
          <w:rFonts w:ascii="Times New Roman" w:hAnsi="Times New Roman"/>
          <w:sz w:val="26"/>
        </w:rPr>
        <w:t xml:space="preserve"> сельсовет МР</w:t>
      </w:r>
    </w:p>
    <w:p w:rsidR="00796A19" w:rsidRDefault="000E56DD">
      <w:pPr>
        <w:widowControl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Салаватский</w:t>
      </w:r>
      <w:proofErr w:type="spellEnd"/>
      <w:r>
        <w:rPr>
          <w:rFonts w:ascii="Times New Roman" w:hAnsi="Times New Roman"/>
          <w:sz w:val="26"/>
        </w:rPr>
        <w:t xml:space="preserve"> район РБ</w:t>
      </w:r>
    </w:p>
    <w:p w:rsidR="00796A19" w:rsidRDefault="000E56DD">
      <w:pPr>
        <w:widowControl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«19» марта 2024 года №14</w:t>
      </w:r>
    </w:p>
    <w:p w:rsidR="00796A19" w:rsidRDefault="00796A19">
      <w:pPr>
        <w:jc w:val="center"/>
        <w:rPr>
          <w:rFonts w:ascii="Times New Roman" w:hAnsi="Times New Roman"/>
          <w:sz w:val="26"/>
        </w:rPr>
      </w:pPr>
    </w:p>
    <w:p w:rsidR="00796A19" w:rsidRDefault="00796A19">
      <w:pPr>
        <w:jc w:val="center"/>
        <w:rPr>
          <w:rFonts w:ascii="Times New Roman" w:hAnsi="Times New Roman"/>
        </w:rPr>
      </w:pPr>
    </w:p>
    <w:p w:rsidR="00796A19" w:rsidRDefault="000E56D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План мероприятий </w:t>
      </w:r>
    </w:p>
    <w:p w:rsidR="00796A19" w:rsidRDefault="000E56D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защите прав потребителей</w:t>
      </w:r>
    </w:p>
    <w:p w:rsidR="00796A19" w:rsidRDefault="000E56D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proofErr w:type="gramStart"/>
      <w:r>
        <w:rPr>
          <w:rFonts w:ascii="Times New Roman" w:hAnsi="Times New Roman"/>
        </w:rPr>
        <w:t>территории  сельского</w:t>
      </w:r>
      <w:proofErr w:type="gramEnd"/>
      <w:r>
        <w:rPr>
          <w:rFonts w:ascii="Times New Roman" w:hAnsi="Times New Roman"/>
        </w:rPr>
        <w:t xml:space="preserve"> поселения </w:t>
      </w:r>
      <w:proofErr w:type="spellStart"/>
      <w:r>
        <w:rPr>
          <w:rFonts w:ascii="Times New Roman" w:hAnsi="Times New Roman"/>
          <w:sz w:val="26"/>
        </w:rPr>
        <w:t>Янгантауский</w:t>
      </w:r>
      <w:proofErr w:type="spellEnd"/>
      <w:r>
        <w:rPr>
          <w:rFonts w:ascii="Times New Roman" w:hAnsi="Times New Roman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</w:rPr>
        <w:t>Салаватский</w:t>
      </w:r>
      <w:proofErr w:type="spellEnd"/>
      <w:r>
        <w:rPr>
          <w:rFonts w:ascii="Times New Roman" w:hAnsi="Times New Roman"/>
        </w:rPr>
        <w:t xml:space="preserve">  район   Республики Башкортостан</w:t>
      </w:r>
    </w:p>
    <w:p w:rsidR="00796A19" w:rsidRDefault="000E56D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2024-2030 годы</w:t>
      </w:r>
    </w:p>
    <w:p w:rsidR="00796A19" w:rsidRDefault="00796A19">
      <w:pPr>
        <w:jc w:val="center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8"/>
        <w:gridCol w:w="4410"/>
        <w:gridCol w:w="2146"/>
        <w:gridCol w:w="2265"/>
      </w:tblGrid>
      <w:tr w:rsidR="00796A1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 </w:t>
            </w:r>
            <w:r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796A19">
        <w:tc>
          <w:tcPr>
            <w:tcW w:w="93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pStyle w:val="ac"/>
              <w:numPr>
                <w:ilvl w:val="0"/>
                <w:numId w:val="1"/>
              </w:numPr>
              <w:spacing w:after="150"/>
              <w:jc w:val="center"/>
              <w:rPr>
                <w:b/>
              </w:rPr>
            </w:pPr>
            <w:r>
              <w:rPr>
                <w:b/>
              </w:rPr>
              <w:t>Организационные вопросы</w:t>
            </w:r>
          </w:p>
        </w:tc>
      </w:tr>
      <w:tr w:rsidR="00796A1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ответственного руководителя и уполномоченного на то лица</w:t>
            </w:r>
            <w:r>
              <w:rPr>
                <w:rFonts w:ascii="Times New Roman" w:hAnsi="Times New Roman"/>
              </w:rPr>
              <w:t xml:space="preserve"> по осуществлению личного приема граждан по вопросам защиты прав потребителей в администрации сельского поселения </w:t>
            </w:r>
            <w:proofErr w:type="spellStart"/>
            <w:r>
              <w:rPr>
                <w:rFonts w:ascii="Times New Roman" w:hAnsi="Times New Roman"/>
              </w:rPr>
              <w:t>Янгантауский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</w:rPr>
              <w:t>салаватский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6A19" w:rsidRDefault="000E56DD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</w:rPr>
              <w:t>Янгантаус</w:t>
            </w:r>
            <w:r>
              <w:rPr>
                <w:rFonts w:ascii="Times New Roman" w:hAnsi="Times New Roman"/>
              </w:rPr>
              <w:t>кий</w:t>
            </w:r>
            <w:proofErr w:type="spellEnd"/>
            <w:r>
              <w:rPr>
                <w:rFonts w:ascii="Times New Roman" w:hAnsi="Times New Roman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</w:rPr>
              <w:t>Салаватский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</w:tr>
      <w:tr w:rsidR="00796A19">
        <w:tc>
          <w:tcPr>
            <w:tcW w:w="93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Информирование и просвещение населения по вопросам</w:t>
            </w:r>
          </w:p>
          <w:p w:rsidR="00796A19" w:rsidRDefault="000E56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защиты прав потребителей</w:t>
            </w:r>
          </w:p>
        </w:tc>
      </w:tr>
      <w:tr w:rsidR="00796A1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населения через официальный сайт администрации</w:t>
            </w:r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Янгантауский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</w:rPr>
              <w:t>Салаватский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 в Информационно-телекоммуникационной сети «Интернет» (</w:t>
            </w:r>
            <w:hyperlink r:id="rId7" w:history="1">
              <w:r>
                <w:rPr>
                  <w:rStyle w:val="a7"/>
                  <w:rFonts w:ascii="Times New Roman" w:hAnsi="Times New Roman"/>
                </w:rPr>
                <w:t>https://mechetli33sp.ru</w:t>
              </w:r>
            </w:hyperlink>
            <w:r>
              <w:rPr>
                <w:rFonts w:ascii="Times New Roman" w:hAnsi="Times New Roman"/>
              </w:rPr>
              <w:t>:</w:t>
            </w:r>
          </w:p>
          <w:p w:rsidR="00796A19" w:rsidRDefault="000E5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 сотруднике администрации се</w:t>
            </w:r>
            <w:r>
              <w:rPr>
                <w:rFonts w:ascii="Times New Roman" w:hAnsi="Times New Roman"/>
              </w:rPr>
              <w:t>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796A19" w:rsidRDefault="000E5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 безвозмездном предоставлении населению информационных услуг по </w:t>
            </w:r>
            <w:r>
              <w:rPr>
                <w:rFonts w:ascii="Times New Roman" w:hAnsi="Times New Roman"/>
              </w:rPr>
              <w:lastRenderedPageBreak/>
              <w:t>защите прав потребителей (консультирование, рассм</w:t>
            </w:r>
            <w:r>
              <w:rPr>
                <w:rFonts w:ascii="Times New Roman" w:hAnsi="Times New Roman"/>
              </w:rPr>
              <w:t>отрение обращений, оказание содействия в составлении претензионных материалов (досудебных претензий, заявлений, исковых заявлений)),</w:t>
            </w:r>
          </w:p>
          <w:p w:rsidR="00796A19" w:rsidRDefault="000E5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 нормативно-правовых актах в сфере защиты прав потребителей,</w:t>
            </w:r>
          </w:p>
          <w:p w:rsidR="00796A19" w:rsidRDefault="000E5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 Интернет портале по защите прав </w:t>
            </w:r>
            <w:r>
              <w:rPr>
                <w:rFonts w:ascii="Times New Roman" w:hAnsi="Times New Roman"/>
              </w:rPr>
              <w:t>потребителей Республики Башкортостан (</w:t>
            </w:r>
            <w:hyperlink r:id="rId8" w:history="1">
              <w:r>
                <w:rPr>
                  <w:rStyle w:val="a7"/>
                </w:rPr>
                <w:t>http://zpprb.org/</w:t>
              </w:r>
            </w:hyperlink>
            <w:r>
              <w:rPr>
                <w:rFonts w:ascii="Times New Roman" w:hAnsi="Times New Roman"/>
              </w:rPr>
              <w:t>),</w:t>
            </w:r>
          </w:p>
          <w:p w:rsidR="00796A19" w:rsidRDefault="000E5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 информационно-аналитическом портале «Открытое качество» Республики Башкортостан (</w:t>
            </w:r>
            <w:hyperlink r:id="rId9" w:history="1">
              <w:r>
                <w:rPr>
                  <w:rStyle w:val="a7"/>
                </w:rPr>
                <w:t>https://kachestvorb.ru</w:t>
              </w:r>
            </w:hyperlink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2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Ежегодно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6A19" w:rsidRDefault="000E56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</w:t>
            </w:r>
            <w:r>
              <w:rPr>
                <w:rFonts w:ascii="Times New Roman" w:hAnsi="Times New Roman"/>
              </w:rPr>
              <w:t xml:space="preserve">ция сельского поселения </w:t>
            </w:r>
            <w:proofErr w:type="spellStart"/>
            <w:r>
              <w:rPr>
                <w:rFonts w:ascii="Times New Roman" w:hAnsi="Times New Roman"/>
              </w:rPr>
              <w:t>Янгантауский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</w:rPr>
              <w:t>Салаватский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 </w:t>
            </w:r>
            <w:r>
              <w:rPr>
                <w:rFonts w:ascii="Times New Roman" w:hAnsi="Times New Roman"/>
              </w:rPr>
              <w:t>Министерство торговли и услуг по РБ</w:t>
            </w:r>
          </w:p>
          <w:p w:rsidR="00796A19" w:rsidRDefault="000E56DD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</w:t>
            </w:r>
          </w:p>
          <w:p w:rsidR="00796A19" w:rsidRDefault="00796A19">
            <w:pPr>
              <w:spacing w:after="150"/>
              <w:jc w:val="center"/>
              <w:rPr>
                <w:rFonts w:ascii="Times New Roman" w:hAnsi="Times New Roman"/>
              </w:rPr>
            </w:pPr>
          </w:p>
        </w:tc>
      </w:tr>
      <w:tr w:rsidR="00796A1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выставочных экспозиций (информационных материалов (печатных буклетов, брошюр и </w:t>
            </w:r>
            <w:r>
              <w:rPr>
                <w:rFonts w:ascii="Times New Roman" w:hAnsi="Times New Roman"/>
              </w:rPr>
              <w:t>т.д.)) по вопросам защиты прав потребителей в администрации сельского поселения.</w:t>
            </w:r>
          </w:p>
          <w:p w:rsidR="00796A19" w:rsidRDefault="00796A19">
            <w:pPr>
              <w:spacing w:after="225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2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6A19" w:rsidRDefault="000E56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</w:rPr>
              <w:t>Янгантауский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</w:rPr>
              <w:t>Cалаватский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Башкортостан, </w:t>
            </w:r>
            <w:r w:rsidR="00305C4E">
              <w:rPr>
                <w:rFonts w:ascii="Times New Roman" w:hAnsi="Times New Roman"/>
              </w:rPr>
              <w:t>Минист</w:t>
            </w:r>
            <w:r>
              <w:rPr>
                <w:rFonts w:ascii="Times New Roman" w:hAnsi="Times New Roman"/>
              </w:rPr>
              <w:t xml:space="preserve">ерство торговли и услуг по </w:t>
            </w:r>
            <w:r>
              <w:rPr>
                <w:rFonts w:ascii="Times New Roman" w:hAnsi="Times New Roman"/>
              </w:rPr>
              <w:t>РБ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96A19" w:rsidRDefault="000E56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796A19">
        <w:tc>
          <w:tcPr>
            <w:tcW w:w="93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 Оказание практической помощи населению</w:t>
            </w:r>
          </w:p>
        </w:tc>
      </w:tr>
      <w:tr w:rsidR="00796A1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2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2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</w:rPr>
              <w:t>Янгантауский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</w:rPr>
              <w:t>Cалаватский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</w:t>
            </w:r>
            <w:r>
              <w:rPr>
                <w:rFonts w:ascii="Times New Roman" w:hAnsi="Times New Roman"/>
              </w:rPr>
              <w:t>Башкортостан,</w:t>
            </w:r>
          </w:p>
          <w:p w:rsidR="00796A19" w:rsidRDefault="00796A19">
            <w:pPr>
              <w:jc w:val="center"/>
              <w:rPr>
                <w:rFonts w:ascii="Times New Roman" w:hAnsi="Times New Roman"/>
              </w:rPr>
            </w:pPr>
          </w:p>
          <w:p w:rsidR="00796A19" w:rsidRDefault="000E56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торговли и услуг по РБ </w:t>
            </w:r>
            <w:r>
              <w:rPr>
                <w:rFonts w:ascii="Times New Roman" w:hAnsi="Times New Roman"/>
              </w:rPr>
              <w:t>(по согласованию)</w:t>
            </w:r>
          </w:p>
        </w:tc>
      </w:tr>
      <w:tr w:rsidR="00796A1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Рассмотрение письменных и устных обращений (заявлений, жалоб) потребителей, в том числе поступивших на личном приеме граждан, через </w:t>
            </w:r>
            <w:r>
              <w:rPr>
                <w:rFonts w:ascii="Times New Roman" w:hAnsi="Times New Roman"/>
              </w:rPr>
              <w:t>Информационно-телекоммуникационную сеть «Интернет» и почтовой связью.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2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6A19" w:rsidRDefault="000E56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</w:rPr>
              <w:t>Янгантауский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</w:rPr>
              <w:t>Cалаватский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Башкортостан,</w:t>
            </w:r>
          </w:p>
          <w:p w:rsidR="00796A19" w:rsidRDefault="00796A19">
            <w:pPr>
              <w:jc w:val="center"/>
              <w:rPr>
                <w:rFonts w:ascii="Times New Roman" w:hAnsi="Times New Roman"/>
              </w:rPr>
            </w:pPr>
          </w:p>
          <w:p w:rsidR="000E56DD" w:rsidRDefault="000E56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Министерство торговли и услуг по РБ </w:t>
            </w:r>
          </w:p>
          <w:p w:rsidR="00796A19" w:rsidRDefault="000E56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</w:t>
            </w:r>
          </w:p>
        </w:tc>
      </w:tr>
      <w:tr w:rsidR="00796A1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2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6A19" w:rsidRDefault="000E56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</w:rPr>
              <w:t>Янгантауский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муниципального райо</w:t>
            </w:r>
            <w:r>
              <w:rPr>
                <w:rFonts w:ascii="Times New Roman" w:hAnsi="Times New Roman"/>
              </w:rPr>
              <w:t xml:space="preserve">на </w:t>
            </w:r>
            <w:proofErr w:type="spellStart"/>
            <w:r>
              <w:rPr>
                <w:rFonts w:ascii="Times New Roman" w:hAnsi="Times New Roman"/>
              </w:rPr>
              <w:t>Cалаватский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</w:t>
            </w:r>
            <w:proofErr w:type="gramStart"/>
            <w:r>
              <w:rPr>
                <w:rFonts w:ascii="Times New Roman" w:hAnsi="Times New Roman"/>
              </w:rPr>
              <w:t>Башкортостан ,</w:t>
            </w:r>
            <w:proofErr w:type="gramEnd"/>
          </w:p>
          <w:p w:rsidR="00796A19" w:rsidRDefault="000E56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торговли и услуг по РБ </w:t>
            </w:r>
            <w:r>
              <w:rPr>
                <w:rFonts w:ascii="Times New Roman" w:hAnsi="Times New Roman"/>
              </w:rPr>
              <w:t>(по согласованию)</w:t>
            </w:r>
          </w:p>
        </w:tc>
      </w:tr>
      <w:tr w:rsidR="00796A1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2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поступлении заявления (жалобы)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6A19" w:rsidRDefault="000E56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</w:rPr>
              <w:t>Янгантауский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</w:rPr>
              <w:t>Cалаватский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</w:tr>
      <w:tr w:rsidR="00796A19">
        <w:tc>
          <w:tcPr>
            <w:tcW w:w="93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Взаимодействие администрации сельского поселения </w:t>
            </w:r>
          </w:p>
          <w:p w:rsidR="00796A19" w:rsidRDefault="000E56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 области защиты прав потребителей с </w:t>
            </w:r>
            <w:r w:rsidRPr="000E56DD">
              <w:rPr>
                <w:rFonts w:ascii="Times New Roman" w:hAnsi="Times New Roman"/>
                <w:b/>
              </w:rPr>
              <w:t>Министерство</w:t>
            </w:r>
            <w:r w:rsidRPr="000E56DD">
              <w:rPr>
                <w:rFonts w:ascii="Times New Roman" w:hAnsi="Times New Roman"/>
                <w:b/>
              </w:rPr>
              <w:t>м</w:t>
            </w:r>
            <w:r w:rsidRPr="000E56DD">
              <w:rPr>
                <w:rFonts w:ascii="Times New Roman" w:hAnsi="Times New Roman"/>
                <w:b/>
              </w:rPr>
              <w:t xml:space="preserve"> торговли и услуг по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Республики Башкорт</w:t>
            </w:r>
            <w:r>
              <w:rPr>
                <w:rFonts w:ascii="Times New Roman" w:hAnsi="Times New Roman"/>
                <w:b/>
              </w:rPr>
              <w:t>остан по торговле и защите прав потребителей</w:t>
            </w:r>
          </w:p>
        </w:tc>
      </w:tr>
      <w:tr w:rsidR="00796A1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официального </w:t>
            </w:r>
            <w:proofErr w:type="gramStart"/>
            <w:r>
              <w:rPr>
                <w:rFonts w:ascii="Times New Roman" w:hAnsi="Times New Roman"/>
              </w:rPr>
              <w:t>Интернет сайта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Министерство торговли и услуг по </w:t>
            </w:r>
            <w:r>
              <w:rPr>
                <w:rFonts w:ascii="Times New Roman" w:hAnsi="Times New Roman"/>
              </w:rPr>
              <w:t>Республики Башкортостан</w:t>
            </w:r>
            <w:r>
              <w:rPr>
                <w:rFonts w:ascii="Times New Roman" w:hAnsi="Times New Roman"/>
              </w:rPr>
              <w:t xml:space="preserve"> и защите прав потребителей. Ознакомление с образцами претензионных материалов (досудебных претензий, заявлений, исковых заявлений).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6A19" w:rsidRDefault="000E56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Янгантауский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</w:rPr>
              <w:t>Cалаватский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</w:tr>
      <w:tr w:rsidR="00796A19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взаимодействия с отделом защиты прав потребителей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Министерство торговли и услуг по РБ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по торговле и защите прав потребителей:</w:t>
            </w:r>
          </w:p>
          <w:p w:rsidR="00796A19" w:rsidRDefault="000E5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+7 (347) 218-09-78</w:t>
            </w:r>
          </w:p>
          <w:p w:rsidR="00796A19" w:rsidRDefault="00796A19">
            <w:pPr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96A19" w:rsidRDefault="000E56DD">
            <w:pPr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6A19" w:rsidRDefault="000E56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</w:rPr>
              <w:t>Янгантауский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</w:rPr>
              <w:t>Cалаватский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</w:t>
            </w:r>
            <w:r>
              <w:rPr>
                <w:rFonts w:ascii="Times New Roman" w:hAnsi="Times New Roman"/>
              </w:rPr>
              <w:t>ан</w:t>
            </w:r>
          </w:p>
        </w:tc>
      </w:tr>
    </w:tbl>
    <w:p w:rsidR="00796A19" w:rsidRDefault="00796A19">
      <w:pPr>
        <w:jc w:val="right"/>
        <w:rPr>
          <w:rFonts w:ascii="Times New Roman" w:hAnsi="Times New Roman"/>
        </w:rPr>
      </w:pPr>
    </w:p>
    <w:p w:rsidR="00796A19" w:rsidRDefault="00796A19">
      <w:pPr>
        <w:jc w:val="both"/>
        <w:rPr>
          <w:rFonts w:ascii="Times New Roman" w:hAnsi="Times New Roman"/>
          <w:sz w:val="28"/>
        </w:rPr>
      </w:pPr>
    </w:p>
    <w:p w:rsidR="00796A19" w:rsidRDefault="00796A19">
      <w:pPr>
        <w:jc w:val="both"/>
        <w:rPr>
          <w:rFonts w:ascii="Times New Roman" w:hAnsi="Times New Roman"/>
          <w:sz w:val="28"/>
        </w:rPr>
      </w:pPr>
    </w:p>
    <w:p w:rsidR="00796A19" w:rsidRDefault="000E56D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сельского поселения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В.Ф.Султанов</w:t>
      </w:r>
      <w:proofErr w:type="spellEnd"/>
      <w:r>
        <w:rPr>
          <w:rFonts w:ascii="Times New Roman" w:hAnsi="Times New Roman"/>
          <w:sz w:val="28"/>
        </w:rPr>
        <w:t xml:space="preserve">            </w:t>
      </w:r>
    </w:p>
    <w:sectPr w:rsidR="00796A19">
      <w:type w:val="continuous"/>
      <w:pgSz w:w="11900" w:h="16840"/>
      <w:pgMar w:top="1285" w:right="715" w:bottom="1285" w:left="1786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Peterburg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3404F"/>
    <w:multiLevelType w:val="multilevel"/>
    <w:tmpl w:val="ACA6C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A19"/>
    <w:rsid w:val="000E56DD"/>
    <w:rsid w:val="00305C4E"/>
    <w:rsid w:val="0079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5A1A"/>
  <w15:docId w15:val="{C5056F8A-4E3A-44A7-B0AF-AABF330B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Times New Roman" w:hAnsi="Arial Unicode M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jc w:val="center"/>
      <w:outlineLvl w:val="2"/>
    </w:pPr>
    <w:rPr>
      <w:rFonts w:ascii="Arial" w:hAnsi="Arial"/>
      <w:i/>
      <w:color w:val="333300"/>
      <w:sz w:val="18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jc w:val="center"/>
      <w:outlineLvl w:val="3"/>
    </w:pPr>
    <w:rPr>
      <w:rFonts w:ascii="Arial" w:hAnsi="Arial"/>
      <w:i/>
      <w:sz w:val="1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customStyle="1" w:styleId="211pt">
    <w:name w:val="Основной текст (2) + 11 pt;Полужирный"/>
    <w:basedOn w:val="21"/>
    <w:link w:val="211pt0"/>
    <w:rPr>
      <w:b/>
      <w:sz w:val="22"/>
    </w:rPr>
  </w:style>
  <w:style w:type="character" w:customStyle="1" w:styleId="211pt0">
    <w:name w:val="Основной текст (2) + 11 pt;Полужирный"/>
    <w:basedOn w:val="22"/>
    <w:link w:val="211pt"/>
    <w:rPr>
      <w:rFonts w:ascii="Times New Roman" w:hAnsi="Times New Roman"/>
      <w:b/>
      <w:i w:val="0"/>
      <w:smallCaps w:val="0"/>
      <w:strike w:val="0"/>
      <w:color w:val="000000"/>
      <w:spacing w:val="0"/>
      <w:sz w:val="22"/>
      <w:u w:val="non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51">
    <w:name w:val="Основной текст (5)"/>
    <w:basedOn w:val="a"/>
    <w:link w:val="52"/>
    <w:pPr>
      <w:spacing w:after="360" w:line="0" w:lineRule="atLeast"/>
    </w:pPr>
    <w:rPr>
      <w:rFonts w:ascii="Times New Roman" w:hAnsi="Times New Roman"/>
      <w:b/>
    </w:rPr>
  </w:style>
  <w:style w:type="character" w:customStyle="1" w:styleId="52">
    <w:name w:val="Основной текст (5)"/>
    <w:basedOn w:val="1"/>
    <w:link w:val="51"/>
    <w:rPr>
      <w:rFonts w:ascii="Times New Roman" w:hAnsi="Times New Roman"/>
      <w:b/>
      <w:color w:val="00000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i/>
      <w:color w:val="333300"/>
      <w:sz w:val="18"/>
    </w:rPr>
  </w:style>
  <w:style w:type="paragraph" w:customStyle="1" w:styleId="61">
    <w:name w:val="Основной текст (6)"/>
    <w:basedOn w:val="a"/>
    <w:link w:val="62"/>
    <w:pPr>
      <w:spacing w:before="360" w:after="720" w:line="0" w:lineRule="atLeast"/>
      <w:jc w:val="both"/>
    </w:pPr>
    <w:rPr>
      <w:rFonts w:ascii="Times New Roman" w:hAnsi="Times New Roman"/>
      <w:b/>
    </w:rPr>
  </w:style>
  <w:style w:type="character" w:customStyle="1" w:styleId="62">
    <w:name w:val="Основной текст (6)"/>
    <w:basedOn w:val="1"/>
    <w:link w:val="61"/>
    <w:rPr>
      <w:rFonts w:ascii="Times New Roman" w:hAnsi="Times New Roman"/>
      <w:b/>
      <w:color w:val="000000"/>
    </w:rPr>
  </w:style>
  <w:style w:type="paragraph" w:customStyle="1" w:styleId="31">
    <w:name w:val="Основной текст (3)"/>
    <w:basedOn w:val="a"/>
    <w:link w:val="32"/>
    <w:pPr>
      <w:spacing w:after="180" w:line="206" w:lineRule="exact"/>
    </w:pPr>
    <w:rPr>
      <w:rFonts w:ascii="Times New Roman" w:hAnsi="Times New Roman"/>
      <w:b/>
      <w:sz w:val="17"/>
    </w:rPr>
  </w:style>
  <w:style w:type="character" w:customStyle="1" w:styleId="32">
    <w:name w:val="Основной текст (3)"/>
    <w:basedOn w:val="1"/>
    <w:link w:val="31"/>
    <w:rPr>
      <w:rFonts w:ascii="Times New Roman" w:hAnsi="Times New Roman"/>
      <w:b/>
      <w:color w:val="000000"/>
      <w:sz w:val="17"/>
    </w:rPr>
  </w:style>
  <w:style w:type="paragraph" w:customStyle="1" w:styleId="12">
    <w:name w:val="Основной шрифт абзаца1"/>
    <w:link w:val="a3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color w:val="000000"/>
      <w:sz w:val="16"/>
    </w:rPr>
  </w:style>
  <w:style w:type="paragraph" w:styleId="a5">
    <w:name w:val="No Spacing"/>
    <w:link w:val="a6"/>
    <w:pPr>
      <w:widowControl/>
    </w:pPr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customStyle="1" w:styleId="2Exact">
    <w:name w:val="Основной текст (2) Exact"/>
    <w:basedOn w:val="12"/>
    <w:link w:val="2Exact0"/>
    <w:rPr>
      <w:rFonts w:ascii="Times New Roman" w:hAnsi="Times New Roman"/>
      <w:sz w:val="26"/>
    </w:rPr>
  </w:style>
  <w:style w:type="character" w:customStyle="1" w:styleId="2Exact0">
    <w:name w:val="Основной текст (2) Exact"/>
    <w:basedOn w:val="a0"/>
    <w:link w:val="2Exact"/>
    <w:rPr>
      <w:rFonts w:ascii="Times New Roman" w:hAnsi="Times New Roman"/>
      <w:b w:val="0"/>
      <w:i w:val="0"/>
      <w:smallCaps w:val="0"/>
      <w:strike w:val="0"/>
      <w:sz w:val="26"/>
      <w:u w:val="none"/>
    </w:rPr>
  </w:style>
  <w:style w:type="paragraph" w:customStyle="1" w:styleId="5Exact">
    <w:name w:val="Основной текст (5) Exact"/>
    <w:basedOn w:val="12"/>
    <w:link w:val="5Exact0"/>
    <w:rPr>
      <w:rFonts w:ascii="Times New Roman" w:hAnsi="Times New Roman"/>
      <w:b/>
    </w:rPr>
  </w:style>
  <w:style w:type="character" w:customStyle="1" w:styleId="5Exact0">
    <w:name w:val="Основной текст (5) Exact"/>
    <w:basedOn w:val="a0"/>
    <w:link w:val="5Exact"/>
    <w:rPr>
      <w:rFonts w:ascii="Times New Roman" w:hAnsi="Times New Roman"/>
      <w:b/>
      <w:i w:val="0"/>
      <w:smallCaps w:val="0"/>
      <w:strike w:val="0"/>
      <w:u w:val="none"/>
    </w:rPr>
  </w:style>
  <w:style w:type="paragraph" w:customStyle="1" w:styleId="53ptExact">
    <w:name w:val="Основной текст (5) + Интервал 3 pt Exact"/>
    <w:basedOn w:val="51"/>
    <w:link w:val="53ptExact0"/>
    <w:rPr>
      <w:spacing w:val="60"/>
    </w:rPr>
  </w:style>
  <w:style w:type="character" w:customStyle="1" w:styleId="53ptExact0">
    <w:name w:val="Основной текст (5) + Интервал 3 pt Exact"/>
    <w:basedOn w:val="52"/>
    <w:link w:val="53ptExact"/>
    <w:rPr>
      <w:rFonts w:ascii="Times New Roman" w:hAnsi="Times New Roman"/>
      <w:b/>
      <w:i w:val="0"/>
      <w:smallCaps w:val="0"/>
      <w:strike w:val="0"/>
      <w:color w:val="000000"/>
      <w:spacing w:val="60"/>
      <w:u w:val="non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1">
    <w:name w:val="Основной текст (2)"/>
    <w:basedOn w:val="a"/>
    <w:link w:val="22"/>
    <w:pPr>
      <w:spacing w:before="720" w:line="322" w:lineRule="exact"/>
      <w:jc w:val="center"/>
    </w:pPr>
    <w:rPr>
      <w:rFonts w:ascii="Times New Roman" w:hAnsi="Times New Roman"/>
      <w:sz w:val="26"/>
    </w:rPr>
  </w:style>
  <w:style w:type="character" w:customStyle="1" w:styleId="22">
    <w:name w:val="Основной текст (2)"/>
    <w:basedOn w:val="1"/>
    <w:link w:val="21"/>
    <w:rPr>
      <w:rFonts w:ascii="Times New Roman" w:hAnsi="Times New Roman"/>
      <w:color w:val="000000"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CordiaUPC17pt">
    <w:name w:val="Основной текст (2) + CordiaUPC;17 pt;Полужирный"/>
    <w:basedOn w:val="21"/>
    <w:link w:val="2CordiaUPC17pt0"/>
    <w:rPr>
      <w:rFonts w:ascii="CordiaUPC" w:hAnsi="CordiaUPC"/>
      <w:b/>
      <w:sz w:val="34"/>
    </w:rPr>
  </w:style>
  <w:style w:type="character" w:customStyle="1" w:styleId="2CordiaUPC17pt0">
    <w:name w:val="Основной текст (2) + CordiaUPC;17 pt;Полужирный"/>
    <w:basedOn w:val="22"/>
    <w:link w:val="2CordiaUPC17pt"/>
    <w:rPr>
      <w:rFonts w:ascii="CordiaUPC" w:hAnsi="CordiaUPC"/>
      <w:b/>
      <w:i w:val="0"/>
      <w:smallCaps w:val="0"/>
      <w:strike w:val="0"/>
      <w:color w:val="000000"/>
      <w:spacing w:val="0"/>
      <w:sz w:val="34"/>
      <w:u w:val="none"/>
    </w:rPr>
  </w:style>
  <w:style w:type="paragraph" w:customStyle="1" w:styleId="13">
    <w:name w:val="Гиперссылка1"/>
    <w:basedOn w:val="12"/>
    <w:link w:val="a7"/>
    <w:rPr>
      <w:color w:val="0066CC"/>
      <w:u w:val="single"/>
    </w:rPr>
  </w:style>
  <w:style w:type="character" w:styleId="a7">
    <w:name w:val="Hyperlink"/>
    <w:basedOn w:val="a0"/>
    <w:link w:val="13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CordiaUPC28pt">
    <w:name w:val="Основной текст (2) + CordiaUPC;28 pt"/>
    <w:basedOn w:val="21"/>
    <w:link w:val="2CordiaUPC28pt0"/>
    <w:rPr>
      <w:rFonts w:ascii="CordiaUPC" w:hAnsi="CordiaUPC"/>
      <w:b/>
      <w:sz w:val="56"/>
    </w:rPr>
  </w:style>
  <w:style w:type="character" w:customStyle="1" w:styleId="2CordiaUPC28pt0">
    <w:name w:val="Основной текст (2) + CordiaUPC;28 pt"/>
    <w:basedOn w:val="22"/>
    <w:link w:val="2CordiaUPC28pt"/>
    <w:rPr>
      <w:rFonts w:ascii="CordiaUPC" w:hAnsi="CordiaUPC"/>
      <w:b/>
      <w:i w:val="0"/>
      <w:smallCaps w:val="0"/>
      <w:strike w:val="0"/>
      <w:color w:val="000000"/>
      <w:spacing w:val="0"/>
      <w:sz w:val="56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5">
    <w:name w:val="Основной текст (3) + Не полужирный"/>
    <w:basedOn w:val="31"/>
    <w:link w:val="36"/>
  </w:style>
  <w:style w:type="character" w:customStyle="1" w:styleId="36">
    <w:name w:val="Основной текст (3) + Не полужирный"/>
    <w:basedOn w:val="32"/>
    <w:link w:val="35"/>
    <w:rPr>
      <w:rFonts w:ascii="Times New Roman" w:hAnsi="Times New Roman"/>
      <w:b/>
      <w:i w:val="0"/>
      <w:smallCaps w:val="0"/>
      <w:strike w:val="0"/>
      <w:color w:val="000000"/>
      <w:spacing w:val="0"/>
      <w:sz w:val="17"/>
      <w:u w:val="none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43">
    <w:name w:val="Основной текст (4)"/>
    <w:basedOn w:val="a"/>
    <w:link w:val="44"/>
    <w:pPr>
      <w:spacing w:before="180" w:line="206" w:lineRule="exact"/>
      <w:jc w:val="center"/>
    </w:pPr>
    <w:rPr>
      <w:rFonts w:ascii="Times New Roman" w:hAnsi="Times New Roman"/>
      <w:sz w:val="17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color w:val="000000"/>
      <w:sz w:val="17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211pt1">
    <w:name w:val="Основной текст (2) + 11 pt;Полужирный;Курсив"/>
    <w:basedOn w:val="21"/>
    <w:link w:val="211pt2"/>
    <w:rPr>
      <w:b/>
      <w:i/>
      <w:sz w:val="22"/>
    </w:rPr>
  </w:style>
  <w:style w:type="character" w:customStyle="1" w:styleId="211pt2">
    <w:name w:val="Основной текст (2) + 11 pt;Полужирный;Курсив"/>
    <w:basedOn w:val="22"/>
    <w:link w:val="211pt1"/>
    <w:rPr>
      <w:rFonts w:ascii="Times New Roman" w:hAnsi="Times New Roman"/>
      <w:b/>
      <w:i/>
      <w:smallCaps w:val="0"/>
      <w:strike w:val="0"/>
      <w:color w:val="000000"/>
      <w:spacing w:val="0"/>
      <w:sz w:val="22"/>
      <w:u w:val="none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Arial" w:hAnsi="Arial"/>
      <w:i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List Paragraph"/>
    <w:basedOn w:val="a"/>
    <w:link w:val="ad"/>
    <w:pPr>
      <w:widowControl/>
      <w:ind w:left="720"/>
      <w:contextualSpacing/>
    </w:pPr>
    <w:rPr>
      <w:rFonts w:ascii="Times New Roman" w:hAnsi="Times New Roman"/>
    </w:rPr>
  </w:style>
  <w:style w:type="character" w:customStyle="1" w:styleId="ad">
    <w:name w:val="Абзац списка Знак"/>
    <w:basedOn w:val="1"/>
    <w:link w:val="ac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prb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chetli33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chetli33sp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achestv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Вадим Вагапов</cp:lastModifiedBy>
  <cp:revision>2</cp:revision>
  <dcterms:created xsi:type="dcterms:W3CDTF">2024-03-26T06:01:00Z</dcterms:created>
  <dcterms:modified xsi:type="dcterms:W3CDTF">2024-03-26T06:18:00Z</dcterms:modified>
</cp:coreProperties>
</file>