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8633D9" w:rsidTr="000024A4">
        <w:trPr>
          <w:trHeight w:val="2365"/>
          <w:jc w:val="center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33D9" w:rsidRDefault="008633D9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8633D9" w:rsidRDefault="008633D9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8633D9" w:rsidRDefault="008633D9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8633D9" w:rsidRDefault="008633D9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8633D9" w:rsidRDefault="008633D9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8633D9" w:rsidRDefault="008633D9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8633D9" w:rsidRDefault="008633D9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8633D9" w:rsidRDefault="008633D9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8633D9" w:rsidRDefault="008633D9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33D9" w:rsidRDefault="008633D9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33D9" w:rsidRDefault="008633D9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8633D9" w:rsidRDefault="008633D9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8633D9" w:rsidRDefault="008633D9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8633D9" w:rsidRDefault="008633D9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8633D9" w:rsidRDefault="008633D9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633D9" w:rsidRDefault="008633D9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8633D9" w:rsidRDefault="008633D9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8633D9" w:rsidRDefault="008633D9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8633D9" w:rsidRDefault="008633D9" w:rsidP="008633D9">
      <w:pPr>
        <w:jc w:val="center"/>
      </w:pPr>
    </w:p>
    <w:p w:rsidR="008633D9" w:rsidRDefault="008633D9" w:rsidP="008633D9">
      <w:pPr>
        <w:ind w:firstLine="0"/>
        <w:jc w:val="center"/>
      </w:pPr>
      <w:r>
        <w:t>№ 57</w:t>
      </w:r>
    </w:p>
    <w:p w:rsidR="008633D9" w:rsidRDefault="008633D9" w:rsidP="008633D9">
      <w:pPr>
        <w:jc w:val="left"/>
      </w:pPr>
    </w:p>
    <w:p w:rsidR="008633D9" w:rsidRDefault="008633D9" w:rsidP="008633D9">
      <w:pPr>
        <w:jc w:val="left"/>
      </w:pPr>
      <w:r>
        <w:t xml:space="preserve">           КАРАР                                                         ПОСТАНОВЛЕНИЕ</w:t>
      </w:r>
    </w:p>
    <w:p w:rsidR="008633D9" w:rsidRDefault="008633D9" w:rsidP="008633D9">
      <w:pPr>
        <w:ind w:firstLine="0"/>
        <w:jc w:val="left"/>
      </w:pPr>
      <w:r>
        <w:t xml:space="preserve">              «06» февраль 2014 </w:t>
      </w:r>
      <w:proofErr w:type="spellStart"/>
      <w:r>
        <w:t>й</w:t>
      </w:r>
      <w:proofErr w:type="spellEnd"/>
      <w:r>
        <w:t>.                                            «06» февраля 2014г.</w:t>
      </w:r>
    </w:p>
    <w:p w:rsidR="008633D9" w:rsidRDefault="008633D9" w:rsidP="008633D9">
      <w:pPr>
        <w:ind w:firstLine="0"/>
        <w:jc w:val="left"/>
      </w:pPr>
    </w:p>
    <w:p w:rsidR="008633D9" w:rsidRDefault="008633D9" w:rsidP="008633D9"/>
    <w:p w:rsidR="008633D9" w:rsidRDefault="008633D9" w:rsidP="008633D9">
      <w:r>
        <w:t xml:space="preserve">В соответствии с требованиями «Правил охраны линий и сооружений связи РФ», утвержденных Постановлением Правительства РФ от 9 июня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578</w:t>
      </w:r>
    </w:p>
    <w:p w:rsidR="008633D9" w:rsidRDefault="008633D9" w:rsidP="008633D9">
      <w:r>
        <w:t>ПОСТАНАВЛЯЮ:</w:t>
      </w:r>
    </w:p>
    <w:p w:rsidR="008633D9" w:rsidRDefault="008633D9" w:rsidP="008633D9"/>
    <w:p w:rsidR="008633D9" w:rsidRDefault="008633D9" w:rsidP="008633D9">
      <w:pPr>
        <w:numPr>
          <w:ilvl w:val="0"/>
          <w:numId w:val="1"/>
        </w:numPr>
      </w:pPr>
      <w:r>
        <w:t xml:space="preserve">Запретить на территории сельского Совета самовольное производство строительных и земляных работ. </w:t>
      </w:r>
      <w:proofErr w:type="gramStart"/>
      <w:r>
        <w:t>Связанных</w:t>
      </w:r>
      <w:proofErr w:type="gramEnd"/>
      <w:r>
        <w:t xml:space="preserve"> с раскопкой, перемещением грунта и др. </w:t>
      </w:r>
    </w:p>
    <w:p w:rsidR="008633D9" w:rsidRDefault="008633D9" w:rsidP="008633D9">
      <w:pPr>
        <w:numPr>
          <w:ilvl w:val="0"/>
          <w:numId w:val="1"/>
        </w:numPr>
      </w:pPr>
      <w:r>
        <w:t>При необходимости производства строительных и земляных работ, организации, а так же частные лица обязаны получить письменное разрешение (ордер) на право выполнения этих работ у архитектора района.</w:t>
      </w:r>
    </w:p>
    <w:p w:rsidR="008633D9" w:rsidRDefault="008633D9" w:rsidP="008633D9">
      <w:pPr>
        <w:numPr>
          <w:ilvl w:val="0"/>
          <w:numId w:val="1"/>
        </w:numPr>
      </w:pPr>
      <w:r>
        <w:t>Строительные и земляные работы в пределах охранных зон линейно-кабельных сооружений связи производить только по согласованию и с вызовом представителей. ОАО «</w:t>
      </w:r>
      <w:proofErr w:type="spellStart"/>
      <w:r>
        <w:t>Башинформсвязь</w:t>
      </w:r>
      <w:proofErr w:type="spellEnd"/>
      <w:r>
        <w:t>» в лице эксплуатирующей организации:</w:t>
      </w:r>
    </w:p>
    <w:p w:rsidR="008633D9" w:rsidRDefault="008633D9" w:rsidP="008633D9">
      <w:r>
        <w:t>ООО «</w:t>
      </w:r>
      <w:proofErr w:type="spellStart"/>
      <w:r>
        <w:t>БашТелекомСервис</w:t>
      </w:r>
      <w:proofErr w:type="spellEnd"/>
      <w:r>
        <w:t xml:space="preserve">», ЭТУС №1, </w:t>
      </w:r>
      <w:smartTag w:uri="urn:schemas-microsoft-com:office:smarttags" w:element="metricconverter">
        <w:smartTagPr>
          <w:attr w:name="ProductID" w:val="450000, г"/>
        </w:smartTagPr>
        <w:r>
          <w:t>450000, г</w:t>
        </w:r>
      </w:smartTag>
      <w:r>
        <w:t>. Уфа, ул</w:t>
      </w:r>
      <w:proofErr w:type="gramStart"/>
      <w:r>
        <w:t>.Л</w:t>
      </w:r>
      <w:proofErr w:type="gramEnd"/>
      <w:r>
        <w:t>енина 28,</w:t>
      </w:r>
    </w:p>
    <w:p w:rsidR="008633D9" w:rsidRDefault="008633D9" w:rsidP="008633D9">
      <w:r>
        <w:t>Тел.: 8(347)272-48-68 (круглосуточно, звонок бесплатный)</w:t>
      </w:r>
    </w:p>
    <w:p w:rsidR="008633D9" w:rsidRDefault="008633D9" w:rsidP="008633D9">
      <w:r>
        <w:t>Месягутово, ул</w:t>
      </w:r>
      <w:proofErr w:type="gramStart"/>
      <w:r>
        <w:t>.Э</w:t>
      </w:r>
      <w:proofErr w:type="gramEnd"/>
      <w:r>
        <w:t>лектрическая № 4 тел.:8 (34798) 3-14-10.</w:t>
      </w:r>
    </w:p>
    <w:p w:rsidR="008633D9" w:rsidRDefault="008633D9" w:rsidP="008633D9"/>
    <w:p w:rsidR="008633D9" w:rsidRDefault="008633D9" w:rsidP="008633D9">
      <w:r>
        <w:t>4. .Категорически запретить движение автотранспорта, тракторов и механизмов по трассе линейн</w:t>
      </w:r>
      <w:proofErr w:type="gramStart"/>
      <w:r>
        <w:t>о-</w:t>
      </w:r>
      <w:proofErr w:type="gramEnd"/>
      <w:r>
        <w:t xml:space="preserve"> кабельных сооружений связи без защитных устройств.</w:t>
      </w:r>
    </w:p>
    <w:p w:rsidR="008633D9" w:rsidRDefault="008633D9" w:rsidP="008633D9"/>
    <w:p w:rsidR="008633D9" w:rsidRDefault="008633D9" w:rsidP="008633D9">
      <w:pPr>
        <w:ind w:left="851" w:firstLine="0"/>
      </w:pPr>
      <w:r>
        <w:t xml:space="preserve">5. Довести до сведения должностных лиц и всех граждан, что виновные в нарушении вышеуказанных Правил, могут быть привлечены к административной ответственности  по ст.13.5. Кодекса Российской Федерации об административных правонарушениях, </w:t>
      </w:r>
      <w:r>
        <w:lastRenderedPageBreak/>
        <w:t>санкция который предусматривает наложение административного штрафа.</w:t>
      </w:r>
    </w:p>
    <w:p w:rsidR="008633D9" w:rsidRDefault="008633D9" w:rsidP="008633D9">
      <w:pPr>
        <w:ind w:left="851" w:firstLine="0"/>
      </w:pPr>
      <w:r>
        <w:t>Кроме того, с лиц виновных в повреждении линий связи, взыскивается материальный ущерб, причиненный предприятию связи.</w:t>
      </w:r>
    </w:p>
    <w:p w:rsidR="008633D9" w:rsidRDefault="008633D9" w:rsidP="008633D9"/>
    <w:p w:rsidR="008633D9" w:rsidRDefault="008633D9" w:rsidP="008633D9">
      <w:r>
        <w:rPr>
          <w:szCs w:val="28"/>
        </w:rPr>
        <w:t>6.Контроль за исполнение настоящего постановления оставляю за собой.</w:t>
      </w:r>
    </w:p>
    <w:p w:rsidR="008633D9" w:rsidRDefault="008633D9" w:rsidP="008633D9"/>
    <w:p w:rsidR="008633D9" w:rsidRDefault="008633D9" w:rsidP="008633D9"/>
    <w:p w:rsidR="008633D9" w:rsidRDefault="008633D9" w:rsidP="008633D9"/>
    <w:p w:rsidR="008633D9" w:rsidRDefault="008633D9" w:rsidP="008633D9"/>
    <w:p w:rsidR="008633D9" w:rsidRDefault="008633D9" w:rsidP="008633D9">
      <w:pPr>
        <w:tabs>
          <w:tab w:val="left" w:pos="180"/>
        </w:tabs>
      </w:pPr>
      <w:r>
        <w:t xml:space="preserve">Глава сельского поселения </w:t>
      </w:r>
    </w:p>
    <w:p w:rsidR="008633D9" w:rsidRDefault="008633D9" w:rsidP="008633D9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</w:t>
      </w:r>
      <w:r>
        <w:tab/>
        <w:t>М.М. Гарипов</w:t>
      </w:r>
    </w:p>
    <w:p w:rsidR="008633D9" w:rsidRDefault="008633D9" w:rsidP="008633D9"/>
    <w:p w:rsidR="008633D9" w:rsidRDefault="008633D9" w:rsidP="008633D9"/>
    <w:p w:rsidR="00A33FB3" w:rsidRDefault="008633D9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72D4"/>
    <w:multiLevelType w:val="hybridMultilevel"/>
    <w:tmpl w:val="0134637E"/>
    <w:lvl w:ilvl="0" w:tplc="80A00804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3D9"/>
    <w:rsid w:val="00684DB8"/>
    <w:rsid w:val="006A18BA"/>
    <w:rsid w:val="008633D9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33D9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33D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8633D9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2014-08-18T06:45:00Z</dcterms:created>
  <dcterms:modified xsi:type="dcterms:W3CDTF">2014-08-18T06:45:00Z</dcterms:modified>
</cp:coreProperties>
</file>