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3A" w:rsidRDefault="00744035" w:rsidP="00744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35">
        <w:rPr>
          <w:rFonts w:ascii="Times New Roman" w:hAnsi="Times New Roman" w:cs="Times New Roman"/>
          <w:b/>
          <w:sz w:val="28"/>
          <w:szCs w:val="28"/>
        </w:rPr>
        <w:t xml:space="preserve">Администрация сельского поселения </w:t>
      </w:r>
      <w:proofErr w:type="spellStart"/>
      <w:r w:rsidRPr="00744035">
        <w:rPr>
          <w:rFonts w:ascii="Times New Roman" w:hAnsi="Times New Roman" w:cs="Times New Roman"/>
          <w:b/>
          <w:sz w:val="28"/>
          <w:szCs w:val="28"/>
        </w:rPr>
        <w:t>Янгантауский</w:t>
      </w:r>
      <w:proofErr w:type="spellEnd"/>
      <w:r w:rsidRPr="00744035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744035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744035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744035" w:rsidRDefault="00744035" w:rsidP="00744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035" w:rsidRDefault="00744035" w:rsidP="00744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численности муниципальных служащих администрации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с указанием фактических затра</w:t>
      </w:r>
      <w:r w:rsidR="009F2060">
        <w:rPr>
          <w:rFonts w:ascii="Times New Roman" w:hAnsi="Times New Roman" w:cs="Times New Roman"/>
          <w:b/>
          <w:sz w:val="28"/>
          <w:szCs w:val="28"/>
        </w:rPr>
        <w:t>т на их денежное содержание за 2</w:t>
      </w:r>
      <w:r w:rsidR="008E727A">
        <w:rPr>
          <w:rFonts w:ascii="Times New Roman" w:hAnsi="Times New Roman" w:cs="Times New Roman"/>
          <w:b/>
          <w:sz w:val="28"/>
          <w:szCs w:val="28"/>
        </w:rPr>
        <w:t xml:space="preserve"> квартал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3130"/>
        <w:gridCol w:w="2478"/>
        <w:gridCol w:w="1749"/>
        <w:gridCol w:w="2214"/>
      </w:tblGrid>
      <w:tr w:rsidR="00744035" w:rsidTr="00744035">
        <w:tc>
          <w:tcPr>
            <w:tcW w:w="3303" w:type="dxa"/>
          </w:tcPr>
          <w:p w:rsidR="00744035" w:rsidRP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категорий работников</w:t>
            </w:r>
          </w:p>
        </w:tc>
        <w:tc>
          <w:tcPr>
            <w:tcW w:w="2617" w:type="dxa"/>
          </w:tcPr>
          <w:p w:rsid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Утверждено штатных единиц</w:t>
            </w:r>
          </w:p>
          <w:p w:rsidR="00744035" w:rsidRP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на начало отчетного периода</w:t>
            </w:r>
          </w:p>
        </w:tc>
        <w:tc>
          <w:tcPr>
            <w:tcW w:w="1359" w:type="dxa"/>
          </w:tcPr>
          <w:p w:rsidR="00744035" w:rsidRP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Фактическая численность работников (человек)</w:t>
            </w:r>
          </w:p>
        </w:tc>
        <w:tc>
          <w:tcPr>
            <w:tcW w:w="2292" w:type="dxa"/>
          </w:tcPr>
          <w:p w:rsid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</w:t>
            </w:r>
          </w:p>
          <w:p w:rsidR="00744035" w:rsidRPr="00744035" w:rsidRDefault="0074403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(в тыс</w:t>
            </w:r>
            <w:proofErr w:type="gramStart"/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</w:tr>
      <w:tr w:rsidR="00744035" w:rsidTr="00744035">
        <w:tc>
          <w:tcPr>
            <w:tcW w:w="3303" w:type="dxa"/>
          </w:tcPr>
          <w:p w:rsidR="00744035" w:rsidRDefault="00744035" w:rsidP="0074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02.03.2007 </w:t>
            </w:r>
          </w:p>
          <w:p w:rsidR="00744035" w:rsidRPr="00744035" w:rsidRDefault="00744035" w:rsidP="0074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№25-ФЗ, всего:</w:t>
            </w:r>
            <w:r w:rsidRPr="00744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17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9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2" w:type="dxa"/>
          </w:tcPr>
          <w:p w:rsidR="00744035" w:rsidRPr="00744035" w:rsidRDefault="009F2060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398,5</w:t>
            </w:r>
          </w:p>
        </w:tc>
      </w:tr>
      <w:tr w:rsidR="00744035" w:rsidTr="00744035">
        <w:tc>
          <w:tcPr>
            <w:tcW w:w="3303" w:type="dxa"/>
          </w:tcPr>
          <w:p w:rsidR="00744035" w:rsidRPr="00744035" w:rsidRDefault="00744035" w:rsidP="0074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лава поселения</w:t>
            </w:r>
          </w:p>
        </w:tc>
        <w:tc>
          <w:tcPr>
            <w:tcW w:w="2617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9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2" w:type="dxa"/>
          </w:tcPr>
          <w:p w:rsidR="00744035" w:rsidRPr="00744035" w:rsidRDefault="009F2060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222,6</w:t>
            </w:r>
          </w:p>
        </w:tc>
      </w:tr>
      <w:tr w:rsidR="00744035" w:rsidTr="00744035">
        <w:tc>
          <w:tcPr>
            <w:tcW w:w="3303" w:type="dxa"/>
          </w:tcPr>
          <w:p w:rsidR="00744035" w:rsidRPr="00744035" w:rsidRDefault="00744035" w:rsidP="0074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617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9" w:type="dxa"/>
          </w:tcPr>
          <w:p w:rsidR="00744035" w:rsidRPr="00744035" w:rsidRDefault="005A0FB5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2" w:type="dxa"/>
          </w:tcPr>
          <w:p w:rsidR="00744035" w:rsidRPr="00744035" w:rsidRDefault="009F2060" w:rsidP="00744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175,9</w:t>
            </w:r>
          </w:p>
        </w:tc>
      </w:tr>
    </w:tbl>
    <w:p w:rsidR="00744035" w:rsidRPr="005A0FB5" w:rsidRDefault="00744035" w:rsidP="005A0FB5">
      <w:pPr>
        <w:rPr>
          <w:rFonts w:ascii="Times New Roman" w:hAnsi="Times New Roman" w:cs="Times New Roman"/>
          <w:sz w:val="28"/>
          <w:szCs w:val="28"/>
        </w:rPr>
      </w:pPr>
    </w:p>
    <w:p w:rsidR="005A0FB5" w:rsidRDefault="005A0FB5" w:rsidP="005A0F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FB5">
        <w:rPr>
          <w:rFonts w:ascii="Times New Roman" w:hAnsi="Times New Roman" w:cs="Times New Roman"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: Информация о численности муниципальных служащих  Администрации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 указанием фактических затрат на их денежное содержание публикуется в соответствии с п.6 ст.52 Федерального закона  от 06.10.2003 № 131-ФЗ «Об общих принципах организации местного самоуправления в Российской Федерации»; подготовлена на основании:  Федерального закона от 02.03.2007 № 25-ФЗ (ред. от 17.07.2009) «О муниципальной службе в Российской Федерации»; Устава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5A0FB5" w:rsidRDefault="005A0FB5" w:rsidP="005A0F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FB5" w:rsidRDefault="005A0FB5" w:rsidP="005A0F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В.Ф.Султанов</w:t>
      </w:r>
    </w:p>
    <w:p w:rsidR="005A0FB5" w:rsidRDefault="005A0FB5" w:rsidP="005A0FB5">
      <w:pPr>
        <w:rPr>
          <w:rFonts w:ascii="Times New Roman" w:hAnsi="Times New Roman" w:cs="Times New Roman"/>
          <w:sz w:val="28"/>
          <w:szCs w:val="28"/>
        </w:rPr>
      </w:pPr>
    </w:p>
    <w:p w:rsidR="005A0FB5" w:rsidRPr="005A0FB5" w:rsidRDefault="005A0FB5" w:rsidP="005A0FB5">
      <w:pPr>
        <w:pStyle w:val="a4"/>
        <w:rPr>
          <w:rFonts w:ascii="Times New Roman" w:hAnsi="Times New Roman" w:cs="Times New Roman"/>
          <w:sz w:val="24"/>
          <w:szCs w:val="24"/>
        </w:rPr>
      </w:pPr>
      <w:r w:rsidRPr="005A0FB5">
        <w:rPr>
          <w:rFonts w:ascii="Times New Roman" w:hAnsi="Times New Roman" w:cs="Times New Roman"/>
          <w:sz w:val="24"/>
          <w:szCs w:val="24"/>
        </w:rPr>
        <w:t xml:space="preserve">Подготовила: </w:t>
      </w:r>
      <w:proofErr w:type="spellStart"/>
      <w:r w:rsidRPr="005A0FB5">
        <w:rPr>
          <w:rFonts w:ascii="Times New Roman" w:hAnsi="Times New Roman" w:cs="Times New Roman"/>
          <w:sz w:val="24"/>
          <w:szCs w:val="24"/>
        </w:rPr>
        <w:t>Рахмангулова</w:t>
      </w:r>
      <w:proofErr w:type="spellEnd"/>
      <w:r w:rsidRPr="005A0FB5">
        <w:rPr>
          <w:rFonts w:ascii="Times New Roman" w:hAnsi="Times New Roman" w:cs="Times New Roman"/>
          <w:sz w:val="24"/>
          <w:szCs w:val="24"/>
        </w:rPr>
        <w:t xml:space="preserve"> Л.Т.</w:t>
      </w:r>
    </w:p>
    <w:p w:rsidR="005A0FB5" w:rsidRPr="005A0FB5" w:rsidRDefault="005A0FB5" w:rsidP="005A0FB5">
      <w:pPr>
        <w:pStyle w:val="a4"/>
        <w:rPr>
          <w:rFonts w:ascii="Times New Roman" w:hAnsi="Times New Roman" w:cs="Times New Roman"/>
          <w:sz w:val="24"/>
          <w:szCs w:val="24"/>
        </w:rPr>
      </w:pPr>
      <w:r w:rsidRPr="005A0FB5">
        <w:rPr>
          <w:rFonts w:ascii="Times New Roman" w:hAnsi="Times New Roman" w:cs="Times New Roman"/>
          <w:sz w:val="24"/>
          <w:szCs w:val="24"/>
        </w:rPr>
        <w:t>Тел: 2-88-22</w:t>
      </w:r>
    </w:p>
    <w:p w:rsidR="005A0FB5" w:rsidRPr="005A0FB5" w:rsidRDefault="005A0FB5">
      <w:pPr>
        <w:rPr>
          <w:rFonts w:ascii="Times New Roman" w:hAnsi="Times New Roman" w:cs="Times New Roman"/>
          <w:sz w:val="28"/>
          <w:szCs w:val="28"/>
        </w:rPr>
      </w:pPr>
    </w:p>
    <w:sectPr w:rsidR="005A0FB5" w:rsidRPr="005A0FB5" w:rsidSect="00CC1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44035"/>
    <w:rsid w:val="003F1DE7"/>
    <w:rsid w:val="005A0FB5"/>
    <w:rsid w:val="00744035"/>
    <w:rsid w:val="008C7ADC"/>
    <w:rsid w:val="008E727A"/>
    <w:rsid w:val="009F2060"/>
    <w:rsid w:val="00CC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0F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6</cp:revision>
  <dcterms:created xsi:type="dcterms:W3CDTF">2022-12-15T11:30:00Z</dcterms:created>
  <dcterms:modified xsi:type="dcterms:W3CDTF">2022-12-15T11:48:00Z</dcterms:modified>
</cp:coreProperties>
</file>