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AF" w:rsidRPr="009C041F" w:rsidRDefault="008679AF" w:rsidP="008679AF">
      <w:pPr>
        <w:spacing w:line="240" w:lineRule="exact"/>
        <w:jc w:val="center"/>
        <w:rPr>
          <w:b/>
          <w:sz w:val="28"/>
        </w:rPr>
      </w:pPr>
      <w:r w:rsidRPr="009C041F">
        <w:rPr>
          <w:b/>
          <w:sz w:val="28"/>
        </w:rPr>
        <w:t>Выезжая на дорогу</w:t>
      </w:r>
    </w:p>
    <w:p w:rsidR="008679AF" w:rsidRDefault="008679AF" w:rsidP="008679AF">
      <w:pPr>
        <w:spacing w:after="1" w:line="280" w:lineRule="atLeast"/>
        <w:ind w:firstLine="540"/>
        <w:jc w:val="both"/>
        <w:rPr>
          <w:sz w:val="28"/>
        </w:rPr>
      </w:pPr>
      <w:r w:rsidRPr="0068256E">
        <w:rPr>
          <w:sz w:val="28"/>
        </w:rPr>
        <w:t>Установлен приоритет проезда перекрестков с круговым движением для автомобилей, находящихся на них</w:t>
      </w:r>
      <w:r>
        <w:rPr>
          <w:sz w:val="28"/>
        </w:rPr>
        <w:t>.</w:t>
      </w:r>
    </w:p>
    <w:p w:rsidR="008679AF" w:rsidRDefault="008679AF" w:rsidP="008679A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Уточнено, что при въезде на перекресток, на котором организовано круговое движение и который обозначен знаком 4.3 "Круговое движение", водитель транспортного средства обязан уступить дорогу транспортным средствам, движущимся по такому перекрестку.</w:t>
      </w:r>
    </w:p>
    <w:p w:rsidR="008679AF" w:rsidRDefault="008679AF" w:rsidP="008679AF">
      <w:pPr>
        <w:spacing w:after="1" w:line="280" w:lineRule="atLeast"/>
        <w:ind w:firstLine="540"/>
        <w:jc w:val="both"/>
      </w:pPr>
      <w:r>
        <w:rPr>
          <w:sz w:val="28"/>
        </w:rPr>
        <w:t>Ранее было предусмотрено, что в случае, если перед перекрестком с круговым движением установлен знак 4.3 в сочетании со знаком 2.4 "Уступите дорогу" или 2.5 "Движение без остановки запрещено", водитель транспортного средства, находящегося на перекрестке, пользуется преимуществом перед выезжающими на такой перекресток транспортными средствами.</w:t>
      </w:r>
    </w:p>
    <w:p w:rsidR="008679AF" w:rsidRPr="00240B65" w:rsidRDefault="008679AF" w:rsidP="008679AF">
      <w:pPr>
        <w:spacing w:after="1" w:line="280" w:lineRule="atLeast"/>
        <w:ind w:firstLine="540"/>
        <w:jc w:val="both"/>
        <w:outlineLvl w:val="0"/>
        <w:rPr>
          <w:sz w:val="28"/>
        </w:rPr>
      </w:pPr>
      <w:r w:rsidRPr="00240B65">
        <w:rPr>
          <w:sz w:val="28"/>
        </w:rPr>
        <w:t xml:space="preserve">Постановление опубликовано на </w:t>
      </w:r>
      <w:proofErr w:type="spellStart"/>
      <w:proofErr w:type="gramStart"/>
      <w:r w:rsidRPr="00240B65">
        <w:rPr>
          <w:sz w:val="28"/>
        </w:rPr>
        <w:t>Интернет-портале</w:t>
      </w:r>
      <w:proofErr w:type="spellEnd"/>
      <w:proofErr w:type="gramEnd"/>
      <w:r w:rsidRPr="00240B65">
        <w:rPr>
          <w:sz w:val="28"/>
        </w:rPr>
        <w:t xml:space="preserve"> правовой информации 31.11.2017, вступило в силу 08.11.2017.</w:t>
      </w:r>
    </w:p>
    <w:p w:rsidR="008679AF" w:rsidRDefault="008679AF" w:rsidP="008679AF">
      <w:pPr>
        <w:spacing w:line="240" w:lineRule="exact"/>
        <w:rPr>
          <w:sz w:val="28"/>
        </w:rPr>
      </w:pPr>
    </w:p>
    <w:p w:rsidR="008679AF" w:rsidRDefault="008679AF" w:rsidP="008679AF">
      <w:pPr>
        <w:spacing w:line="240" w:lineRule="exact"/>
        <w:rPr>
          <w:sz w:val="28"/>
        </w:rPr>
      </w:pPr>
    </w:p>
    <w:p w:rsidR="008679AF" w:rsidRDefault="008679AF" w:rsidP="008679AF">
      <w:pPr>
        <w:spacing w:line="240" w:lineRule="exact"/>
        <w:rPr>
          <w:sz w:val="28"/>
        </w:rPr>
      </w:pPr>
      <w:r>
        <w:rPr>
          <w:sz w:val="28"/>
        </w:rPr>
        <w:t xml:space="preserve">Помощник прокурора </w:t>
      </w:r>
    </w:p>
    <w:p w:rsidR="008679AF" w:rsidRDefault="008679AF" w:rsidP="008679AF">
      <w:pPr>
        <w:spacing w:line="240" w:lineRule="exact"/>
        <w:rPr>
          <w:sz w:val="28"/>
        </w:rPr>
      </w:pP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РБ</w:t>
      </w:r>
    </w:p>
    <w:p w:rsidR="008679AF" w:rsidRDefault="008679AF" w:rsidP="008679AF">
      <w:pPr>
        <w:spacing w:line="240" w:lineRule="exact"/>
        <w:rPr>
          <w:sz w:val="28"/>
        </w:rPr>
      </w:pPr>
    </w:p>
    <w:p w:rsidR="008679AF" w:rsidRDefault="008679AF" w:rsidP="008679AF">
      <w:pPr>
        <w:spacing w:line="240" w:lineRule="exact"/>
        <w:rPr>
          <w:sz w:val="28"/>
        </w:rPr>
      </w:pPr>
      <w:r>
        <w:rPr>
          <w:sz w:val="28"/>
        </w:rPr>
        <w:t xml:space="preserve">юрист 2 класса                                                                                              Р.Т. Аскаров </w:t>
      </w:r>
    </w:p>
    <w:p w:rsidR="008679AF" w:rsidRDefault="008679AF" w:rsidP="008679AF">
      <w:pPr>
        <w:rPr>
          <w:rFonts w:ascii="Arial" w:hAnsi="Arial" w:cs="Arial"/>
          <w:color w:val="337FBD"/>
          <w:sz w:val="18"/>
          <w:szCs w:val="18"/>
        </w:rPr>
      </w:pPr>
    </w:p>
    <w:p w:rsidR="00673D85" w:rsidRDefault="00673D85"/>
    <w:sectPr w:rsidR="0067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9AF"/>
    <w:rsid w:val="00673D85"/>
    <w:rsid w:val="0086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867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Home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2017-12-26T11:49:00Z</dcterms:created>
  <dcterms:modified xsi:type="dcterms:W3CDTF">2017-12-26T11:49:00Z</dcterms:modified>
</cp:coreProperties>
</file>